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0E0" w:rsidRPr="00F210E0" w:rsidRDefault="00F210E0" w:rsidP="00F210E0">
      <w:pPr>
        <w:spacing w:before="60" w:after="60"/>
        <w:ind w:right="-514"/>
        <w:jc w:val="center"/>
        <w:rPr>
          <w:rFonts w:ascii="Arial" w:hAnsi="Arial" w:cs="Arial"/>
          <w:b/>
          <w:sz w:val="28"/>
          <w:szCs w:val="28"/>
        </w:rPr>
      </w:pPr>
      <w:bookmarkStart w:id="0" w:name="_GoBack"/>
      <w:bookmarkEnd w:id="0"/>
      <w:r w:rsidRPr="00F210E0">
        <w:rPr>
          <w:rFonts w:ascii="Arial" w:hAnsi="Arial" w:cs="Arial"/>
          <w:b/>
          <w:sz w:val="28"/>
          <w:szCs w:val="28"/>
        </w:rPr>
        <w:t>Children, Youth and Community Services Policy and Research Working Group (CYCSPRWG)</w:t>
      </w:r>
    </w:p>
    <w:p w:rsidR="00F210E0" w:rsidRDefault="007275A2" w:rsidP="00F210E0">
      <w:pPr>
        <w:spacing w:before="60" w:after="60"/>
        <w:ind w:right="-1"/>
        <w:jc w:val="center"/>
        <w:rPr>
          <w:rFonts w:ascii="Arial" w:hAnsi="Arial" w:cs="Arial"/>
          <w:b/>
          <w:sz w:val="28"/>
          <w:szCs w:val="28"/>
        </w:rPr>
      </w:pPr>
      <w:r>
        <w:rPr>
          <w:rFonts w:ascii="Arial" w:hAnsi="Arial" w:cs="Arial"/>
          <w:b/>
          <w:sz w:val="28"/>
          <w:szCs w:val="28"/>
        </w:rPr>
        <w:t>25</w:t>
      </w:r>
      <w:r w:rsidR="00F210E0" w:rsidRPr="00F210E0">
        <w:rPr>
          <w:rFonts w:ascii="Arial" w:hAnsi="Arial" w:cs="Arial"/>
          <w:b/>
          <w:sz w:val="28"/>
          <w:szCs w:val="28"/>
        </w:rPr>
        <w:t xml:space="preserve"> </w:t>
      </w:r>
      <w:r>
        <w:rPr>
          <w:rFonts w:ascii="Arial" w:hAnsi="Arial" w:cs="Arial"/>
          <w:b/>
          <w:sz w:val="28"/>
          <w:szCs w:val="28"/>
        </w:rPr>
        <w:t xml:space="preserve">September </w:t>
      </w:r>
      <w:r w:rsidR="00F210E0" w:rsidRPr="00F210E0">
        <w:rPr>
          <w:rFonts w:ascii="Arial" w:hAnsi="Arial" w:cs="Arial"/>
          <w:b/>
          <w:sz w:val="28"/>
          <w:szCs w:val="28"/>
        </w:rPr>
        <w:t xml:space="preserve">2013 – </w:t>
      </w:r>
      <w:r>
        <w:rPr>
          <w:rFonts w:ascii="Arial" w:hAnsi="Arial" w:cs="Arial"/>
          <w:b/>
          <w:sz w:val="28"/>
          <w:szCs w:val="28"/>
        </w:rPr>
        <w:t>Melbourne</w:t>
      </w:r>
    </w:p>
    <w:p w:rsidR="007C6ABA" w:rsidRPr="00F210E0" w:rsidRDefault="007C6ABA" w:rsidP="00F210E0">
      <w:pPr>
        <w:spacing w:before="60" w:after="60"/>
        <w:ind w:right="-1"/>
        <w:jc w:val="center"/>
        <w:rPr>
          <w:rFonts w:ascii="Arial" w:hAnsi="Arial" w:cs="Arial"/>
          <w:b/>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1849B"/>
        <w:tblLook w:val="04A0"/>
      </w:tblPr>
      <w:tblGrid>
        <w:gridCol w:w="10065"/>
      </w:tblGrid>
      <w:tr w:rsidR="00F210E0" w:rsidRPr="00F210E0" w:rsidTr="009C4CBE">
        <w:trPr>
          <w:cantSplit/>
        </w:trPr>
        <w:tc>
          <w:tcPr>
            <w:tcW w:w="10065" w:type="dxa"/>
            <w:shd w:val="clear" w:color="auto" w:fill="B2A1C7"/>
          </w:tcPr>
          <w:p w:rsidR="00F210E0" w:rsidRPr="00F210E0" w:rsidRDefault="00F210E0" w:rsidP="00F210E0">
            <w:pPr>
              <w:tabs>
                <w:tab w:val="right" w:pos="9356"/>
              </w:tabs>
              <w:spacing w:before="60" w:after="60"/>
              <w:jc w:val="center"/>
              <w:rPr>
                <w:rFonts w:ascii="Arial" w:hAnsi="Arial" w:cs="Arial"/>
                <w:b/>
                <w:bCs/>
                <w:iCs/>
                <w:color w:val="FFFFFF"/>
                <w:sz w:val="40"/>
                <w:szCs w:val="40"/>
              </w:rPr>
            </w:pPr>
            <w:r w:rsidRPr="00F210E0">
              <w:rPr>
                <w:rFonts w:ascii="Arial" w:hAnsi="Arial" w:cs="Arial"/>
                <w:b/>
                <w:bCs/>
                <w:iCs/>
                <w:color w:val="FFFFFF"/>
                <w:sz w:val="40"/>
                <w:szCs w:val="40"/>
              </w:rPr>
              <w:t>OUTCOMES</w:t>
            </w:r>
          </w:p>
        </w:tc>
      </w:tr>
    </w:tbl>
    <w:p w:rsidR="00F210E0" w:rsidRPr="00F210E0" w:rsidRDefault="00F210E0" w:rsidP="00F210E0">
      <w:pPr>
        <w:tabs>
          <w:tab w:val="right" w:pos="9639"/>
        </w:tabs>
        <w:spacing w:before="60" w:after="60"/>
        <w:rPr>
          <w:rFonts w:ascii="Arial" w:hAnsi="Arial" w:cs="Arial"/>
          <w:b/>
          <w:sz w:val="28"/>
          <w:szCs w:val="28"/>
        </w:rPr>
      </w:pPr>
      <w:r w:rsidRPr="00F210E0">
        <w:rPr>
          <w:rFonts w:ascii="Arial" w:hAnsi="Arial" w:cs="Arial"/>
          <w:b/>
          <w:sz w:val="28"/>
          <w:szCs w:val="28"/>
        </w:rPr>
        <w:t>Attendees</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19"/>
        <w:gridCol w:w="1988"/>
        <w:gridCol w:w="4225"/>
      </w:tblGrid>
      <w:tr w:rsidR="001D2C6D" w:rsidRPr="008E169B" w:rsidTr="007C6ABA">
        <w:tc>
          <w:tcPr>
            <w:tcW w:w="1903" w:type="pct"/>
            <w:shd w:val="clear" w:color="auto" w:fill="auto"/>
          </w:tcPr>
          <w:p w:rsidR="001D2C6D" w:rsidRPr="007C6ABA" w:rsidRDefault="001D2C6D" w:rsidP="007C6ABA">
            <w:pPr>
              <w:tabs>
                <w:tab w:val="right" w:pos="9639"/>
              </w:tabs>
              <w:spacing w:before="60" w:after="60"/>
              <w:rPr>
                <w:rFonts w:ascii="Arial" w:eastAsia="Calibri" w:hAnsi="Arial" w:cs="Arial"/>
                <w:sz w:val="22"/>
                <w:szCs w:val="22"/>
                <w:lang w:eastAsia="en-US"/>
              </w:rPr>
            </w:pPr>
            <w:r w:rsidRPr="007C6ABA">
              <w:rPr>
                <w:rFonts w:ascii="Arial" w:eastAsia="Calibri" w:hAnsi="Arial" w:cs="Arial"/>
                <w:sz w:val="22"/>
                <w:szCs w:val="22"/>
                <w:lang w:eastAsia="en-US"/>
              </w:rPr>
              <w:t>Ms Maree Walk</w:t>
            </w:r>
          </w:p>
        </w:tc>
        <w:tc>
          <w:tcPr>
            <w:tcW w:w="991" w:type="pct"/>
            <w:shd w:val="clear" w:color="auto" w:fill="auto"/>
          </w:tcPr>
          <w:p w:rsidR="001D2C6D" w:rsidRPr="007C6ABA" w:rsidRDefault="001D2C6D" w:rsidP="007C6ABA">
            <w:pPr>
              <w:tabs>
                <w:tab w:val="right" w:pos="9639"/>
              </w:tabs>
              <w:spacing w:before="60" w:after="60"/>
              <w:rPr>
                <w:rFonts w:ascii="Arial" w:eastAsia="Calibri" w:hAnsi="Arial" w:cs="Arial"/>
                <w:sz w:val="22"/>
                <w:szCs w:val="22"/>
                <w:lang w:eastAsia="en-US"/>
              </w:rPr>
            </w:pPr>
            <w:r w:rsidRPr="007C6ABA">
              <w:rPr>
                <w:rFonts w:ascii="Arial" w:eastAsia="Calibri" w:hAnsi="Arial" w:cs="Arial"/>
                <w:sz w:val="22"/>
                <w:szCs w:val="22"/>
                <w:lang w:eastAsia="en-US"/>
              </w:rPr>
              <w:t>New South Wales</w:t>
            </w:r>
          </w:p>
        </w:tc>
        <w:tc>
          <w:tcPr>
            <w:tcW w:w="2106" w:type="pct"/>
            <w:shd w:val="clear" w:color="auto" w:fill="auto"/>
          </w:tcPr>
          <w:p w:rsidR="001D2C6D" w:rsidRPr="007C6ABA" w:rsidRDefault="001D2C6D" w:rsidP="007C6ABA">
            <w:pPr>
              <w:tabs>
                <w:tab w:val="right" w:pos="9639"/>
              </w:tabs>
              <w:spacing w:before="60" w:after="60"/>
              <w:rPr>
                <w:rFonts w:ascii="Arial" w:eastAsia="Calibri" w:hAnsi="Arial" w:cs="Arial"/>
                <w:sz w:val="22"/>
                <w:szCs w:val="22"/>
                <w:lang w:eastAsia="en-US"/>
              </w:rPr>
            </w:pPr>
            <w:r w:rsidRPr="007C6ABA">
              <w:rPr>
                <w:rFonts w:ascii="Arial" w:eastAsia="Calibri" w:hAnsi="Arial" w:cs="Arial"/>
                <w:sz w:val="22"/>
                <w:szCs w:val="22"/>
                <w:lang w:eastAsia="en-US"/>
              </w:rPr>
              <w:t>Chair</w:t>
            </w:r>
          </w:p>
        </w:tc>
      </w:tr>
      <w:tr w:rsidR="008E169B" w:rsidRPr="008E169B" w:rsidTr="007C6ABA">
        <w:tc>
          <w:tcPr>
            <w:tcW w:w="1903" w:type="pct"/>
            <w:shd w:val="clear" w:color="auto" w:fill="auto"/>
          </w:tcPr>
          <w:p w:rsidR="008E169B" w:rsidRPr="007C6ABA" w:rsidRDefault="001D2C6D" w:rsidP="007C6ABA">
            <w:pPr>
              <w:tabs>
                <w:tab w:val="right" w:pos="9639"/>
              </w:tabs>
              <w:spacing w:before="60" w:after="60"/>
              <w:rPr>
                <w:rFonts w:ascii="Arial" w:eastAsia="Calibri" w:hAnsi="Arial" w:cs="Arial"/>
                <w:sz w:val="22"/>
                <w:szCs w:val="22"/>
                <w:lang w:eastAsia="en-US"/>
              </w:rPr>
            </w:pPr>
            <w:r w:rsidRPr="007C6ABA">
              <w:rPr>
                <w:rFonts w:ascii="Arial" w:eastAsia="Calibri" w:hAnsi="Arial" w:cs="Arial"/>
                <w:sz w:val="22"/>
                <w:szCs w:val="22"/>
                <w:lang w:eastAsia="en-US"/>
              </w:rPr>
              <w:t>Ms Helen Bedford</w:t>
            </w:r>
            <w:r w:rsidR="008E169B" w:rsidRPr="007C6ABA">
              <w:rPr>
                <w:rFonts w:ascii="Arial" w:eastAsia="Calibri" w:hAnsi="Arial" w:cs="Arial"/>
                <w:sz w:val="22"/>
                <w:szCs w:val="22"/>
                <w:lang w:eastAsia="en-US"/>
              </w:rPr>
              <w:br/>
            </w:r>
          </w:p>
        </w:tc>
        <w:tc>
          <w:tcPr>
            <w:tcW w:w="991" w:type="pct"/>
            <w:shd w:val="clear" w:color="auto" w:fill="auto"/>
          </w:tcPr>
          <w:p w:rsidR="008E169B" w:rsidRPr="007C6ABA" w:rsidRDefault="008E169B" w:rsidP="007C6ABA">
            <w:pPr>
              <w:tabs>
                <w:tab w:val="right" w:pos="9639"/>
              </w:tabs>
              <w:spacing w:before="60" w:after="60"/>
              <w:rPr>
                <w:rFonts w:ascii="Arial" w:eastAsia="Calibri" w:hAnsi="Arial" w:cs="Arial"/>
                <w:sz w:val="22"/>
                <w:szCs w:val="22"/>
                <w:lang w:eastAsia="en-US"/>
              </w:rPr>
            </w:pPr>
            <w:r w:rsidRPr="007C6ABA">
              <w:rPr>
                <w:rFonts w:ascii="Arial" w:eastAsia="Calibri" w:hAnsi="Arial" w:cs="Arial"/>
                <w:sz w:val="22"/>
                <w:szCs w:val="22"/>
                <w:lang w:eastAsia="en-US"/>
              </w:rPr>
              <w:t>Commonwealth</w:t>
            </w:r>
          </w:p>
        </w:tc>
        <w:tc>
          <w:tcPr>
            <w:tcW w:w="2106" w:type="pct"/>
            <w:shd w:val="clear" w:color="auto" w:fill="auto"/>
          </w:tcPr>
          <w:p w:rsidR="008E169B" w:rsidRPr="007C6ABA" w:rsidRDefault="001D2C6D" w:rsidP="007C6ABA">
            <w:pPr>
              <w:tabs>
                <w:tab w:val="right" w:pos="9639"/>
              </w:tabs>
              <w:spacing w:before="60" w:after="60"/>
              <w:rPr>
                <w:rFonts w:ascii="Arial" w:eastAsia="Calibri" w:hAnsi="Arial" w:cs="Arial"/>
                <w:sz w:val="22"/>
                <w:szCs w:val="22"/>
                <w:lang w:eastAsia="en-US"/>
              </w:rPr>
            </w:pPr>
            <w:r w:rsidRPr="007C6ABA">
              <w:rPr>
                <w:rFonts w:ascii="Arial" w:eastAsia="Calibri" w:hAnsi="Arial" w:cs="Arial"/>
                <w:sz w:val="22"/>
                <w:szCs w:val="22"/>
                <w:lang w:eastAsia="en-US"/>
              </w:rPr>
              <w:t xml:space="preserve">Department of Social Services (former Department of </w:t>
            </w:r>
            <w:r w:rsidR="00F67957" w:rsidRPr="007C6ABA">
              <w:rPr>
                <w:rFonts w:ascii="Arial" w:eastAsia="Calibri" w:hAnsi="Arial" w:cs="Arial"/>
                <w:sz w:val="22"/>
                <w:szCs w:val="22"/>
                <w:lang w:eastAsia="en-US"/>
              </w:rPr>
              <w:t>Families</w:t>
            </w:r>
            <w:r w:rsidRPr="007C6ABA">
              <w:rPr>
                <w:rFonts w:ascii="Arial" w:eastAsia="Calibri" w:hAnsi="Arial" w:cs="Arial"/>
                <w:sz w:val="22"/>
                <w:szCs w:val="22"/>
                <w:lang w:eastAsia="en-US"/>
              </w:rPr>
              <w:t>, Housing Community Services and Indigenous Affairs).</w:t>
            </w:r>
          </w:p>
        </w:tc>
      </w:tr>
      <w:tr w:rsidR="008E169B" w:rsidRPr="008E169B" w:rsidTr="007C6ABA">
        <w:tc>
          <w:tcPr>
            <w:tcW w:w="1903" w:type="pct"/>
            <w:shd w:val="clear" w:color="auto" w:fill="auto"/>
          </w:tcPr>
          <w:p w:rsidR="008E169B" w:rsidRPr="007C6ABA" w:rsidRDefault="008E169B" w:rsidP="007C6ABA">
            <w:pPr>
              <w:tabs>
                <w:tab w:val="right" w:pos="9639"/>
              </w:tabs>
              <w:spacing w:before="60" w:after="60"/>
              <w:rPr>
                <w:rFonts w:ascii="Arial" w:eastAsia="Calibri" w:hAnsi="Arial" w:cs="Arial"/>
                <w:sz w:val="22"/>
                <w:szCs w:val="22"/>
                <w:lang w:eastAsia="en-US"/>
              </w:rPr>
            </w:pPr>
            <w:r w:rsidRPr="007C6ABA">
              <w:rPr>
                <w:rFonts w:ascii="Arial" w:eastAsia="Calibri" w:hAnsi="Arial" w:cs="Arial"/>
                <w:sz w:val="22"/>
                <w:szCs w:val="22"/>
                <w:lang w:eastAsia="en-US"/>
              </w:rPr>
              <w:t>Mr Mark Collis</w:t>
            </w:r>
            <w:r w:rsidRPr="007C6ABA">
              <w:rPr>
                <w:rFonts w:ascii="Arial" w:eastAsia="Calibri" w:hAnsi="Arial" w:cs="Arial"/>
                <w:sz w:val="22"/>
                <w:szCs w:val="22"/>
                <w:lang w:eastAsia="en-US"/>
              </w:rPr>
              <w:br/>
              <w:t>proxy for Christine Nolan</w:t>
            </w:r>
          </w:p>
        </w:tc>
        <w:tc>
          <w:tcPr>
            <w:tcW w:w="991" w:type="pct"/>
            <w:shd w:val="clear" w:color="auto" w:fill="auto"/>
          </w:tcPr>
          <w:p w:rsidR="008E169B" w:rsidRPr="007C6ABA" w:rsidRDefault="008E169B" w:rsidP="007C6ABA">
            <w:pPr>
              <w:tabs>
                <w:tab w:val="right" w:pos="9639"/>
              </w:tabs>
              <w:spacing w:before="60" w:after="60"/>
              <w:rPr>
                <w:rFonts w:ascii="Arial" w:eastAsia="Calibri" w:hAnsi="Arial" w:cs="Arial"/>
                <w:sz w:val="22"/>
                <w:szCs w:val="22"/>
                <w:lang w:eastAsia="en-US"/>
              </w:rPr>
            </w:pPr>
            <w:r w:rsidRPr="007C6ABA">
              <w:rPr>
                <w:rFonts w:ascii="Arial" w:eastAsia="Calibri" w:hAnsi="Arial" w:cs="Arial"/>
                <w:sz w:val="22"/>
                <w:szCs w:val="22"/>
                <w:lang w:eastAsia="en-US"/>
              </w:rPr>
              <w:t>Australian Capital Territory</w:t>
            </w:r>
          </w:p>
        </w:tc>
        <w:tc>
          <w:tcPr>
            <w:tcW w:w="2106" w:type="pct"/>
            <w:shd w:val="clear" w:color="auto" w:fill="auto"/>
          </w:tcPr>
          <w:p w:rsidR="008E169B" w:rsidRPr="007C6ABA" w:rsidRDefault="008E169B" w:rsidP="007C6ABA">
            <w:pPr>
              <w:tabs>
                <w:tab w:val="right" w:pos="9639"/>
              </w:tabs>
              <w:spacing w:before="60" w:after="60"/>
              <w:rPr>
                <w:rFonts w:ascii="Arial" w:eastAsia="Calibri" w:hAnsi="Arial" w:cs="Arial"/>
                <w:sz w:val="22"/>
                <w:szCs w:val="22"/>
                <w:lang w:eastAsia="en-US"/>
              </w:rPr>
            </w:pPr>
            <w:r w:rsidRPr="007C6ABA">
              <w:rPr>
                <w:rFonts w:ascii="Arial" w:eastAsia="Calibri" w:hAnsi="Arial" w:cs="Arial"/>
                <w:sz w:val="22"/>
                <w:szCs w:val="22"/>
                <w:lang w:eastAsia="en-US"/>
              </w:rPr>
              <w:t>Community Services Directorate</w:t>
            </w:r>
          </w:p>
        </w:tc>
      </w:tr>
      <w:tr w:rsidR="008E169B" w:rsidRPr="008E169B" w:rsidTr="007C6ABA">
        <w:tc>
          <w:tcPr>
            <w:tcW w:w="1903" w:type="pct"/>
            <w:shd w:val="clear" w:color="auto" w:fill="auto"/>
          </w:tcPr>
          <w:p w:rsidR="008E169B" w:rsidRPr="007C6ABA" w:rsidRDefault="008E169B" w:rsidP="007C6ABA">
            <w:pPr>
              <w:tabs>
                <w:tab w:val="right" w:pos="9639"/>
              </w:tabs>
              <w:spacing w:before="60" w:after="60"/>
              <w:rPr>
                <w:rFonts w:ascii="Arial" w:eastAsia="Calibri" w:hAnsi="Arial" w:cs="Arial"/>
                <w:sz w:val="22"/>
                <w:szCs w:val="22"/>
                <w:lang w:eastAsia="en-US"/>
              </w:rPr>
            </w:pPr>
            <w:r w:rsidRPr="007C6ABA">
              <w:rPr>
                <w:rFonts w:ascii="Arial" w:eastAsia="Calibri" w:hAnsi="Arial" w:cs="Arial"/>
                <w:sz w:val="22"/>
                <w:szCs w:val="22"/>
                <w:lang w:eastAsia="en-US"/>
              </w:rPr>
              <w:t>Dr Pamela Kinnear</w:t>
            </w:r>
            <w:r w:rsidRPr="007C6ABA">
              <w:rPr>
                <w:rFonts w:ascii="Arial" w:eastAsia="Calibri" w:hAnsi="Arial" w:cs="Arial"/>
                <w:sz w:val="22"/>
                <w:szCs w:val="22"/>
                <w:lang w:eastAsia="en-US"/>
              </w:rPr>
              <w:br/>
              <w:t>Mr Tim Beard</w:t>
            </w:r>
          </w:p>
        </w:tc>
        <w:tc>
          <w:tcPr>
            <w:tcW w:w="991" w:type="pct"/>
            <w:shd w:val="clear" w:color="auto" w:fill="auto"/>
          </w:tcPr>
          <w:p w:rsidR="008E169B" w:rsidRPr="007C6ABA" w:rsidRDefault="008E169B" w:rsidP="007C6ABA">
            <w:pPr>
              <w:tabs>
                <w:tab w:val="right" w:pos="9639"/>
              </w:tabs>
              <w:spacing w:before="60" w:after="60"/>
              <w:rPr>
                <w:rFonts w:ascii="Arial" w:eastAsia="Calibri" w:hAnsi="Arial" w:cs="Arial"/>
                <w:sz w:val="22"/>
                <w:szCs w:val="22"/>
                <w:lang w:eastAsia="en-US"/>
              </w:rPr>
            </w:pPr>
            <w:r w:rsidRPr="007C6ABA">
              <w:rPr>
                <w:rFonts w:ascii="Arial" w:eastAsia="Calibri" w:hAnsi="Arial" w:cs="Arial"/>
                <w:sz w:val="22"/>
                <w:szCs w:val="22"/>
                <w:lang w:eastAsia="en-US"/>
              </w:rPr>
              <w:t>Commonwealth</w:t>
            </w:r>
          </w:p>
        </w:tc>
        <w:tc>
          <w:tcPr>
            <w:tcW w:w="2106" w:type="pct"/>
            <w:shd w:val="clear" w:color="auto" w:fill="auto"/>
          </w:tcPr>
          <w:p w:rsidR="008E169B" w:rsidRPr="007C6ABA" w:rsidRDefault="008E169B" w:rsidP="007C6ABA">
            <w:pPr>
              <w:tabs>
                <w:tab w:val="right" w:pos="9639"/>
              </w:tabs>
              <w:spacing w:before="60" w:after="60"/>
              <w:rPr>
                <w:rFonts w:ascii="Arial" w:eastAsia="Calibri" w:hAnsi="Arial" w:cs="Arial"/>
                <w:sz w:val="22"/>
                <w:szCs w:val="22"/>
                <w:lang w:eastAsia="en-US"/>
              </w:rPr>
            </w:pPr>
            <w:r w:rsidRPr="007C6ABA">
              <w:rPr>
                <w:rFonts w:ascii="Arial" w:eastAsia="Calibri" w:hAnsi="Arial" w:cs="Arial"/>
                <w:sz w:val="22"/>
                <w:szCs w:val="22"/>
                <w:lang w:eastAsia="en-US"/>
              </w:rPr>
              <w:t>Australian Institute of Health and Welfare (AIHW)</w:t>
            </w:r>
          </w:p>
        </w:tc>
      </w:tr>
      <w:tr w:rsidR="008E169B" w:rsidRPr="008E169B" w:rsidTr="007C6ABA">
        <w:tc>
          <w:tcPr>
            <w:tcW w:w="1903" w:type="pct"/>
            <w:shd w:val="clear" w:color="auto" w:fill="auto"/>
          </w:tcPr>
          <w:p w:rsidR="008E169B" w:rsidRPr="007C6ABA" w:rsidRDefault="008E169B" w:rsidP="007C6ABA">
            <w:pPr>
              <w:tabs>
                <w:tab w:val="right" w:pos="9639"/>
              </w:tabs>
              <w:spacing w:before="60" w:after="60"/>
              <w:rPr>
                <w:rFonts w:ascii="Arial" w:eastAsia="Calibri" w:hAnsi="Arial" w:cs="Arial"/>
                <w:sz w:val="22"/>
                <w:szCs w:val="22"/>
                <w:lang w:eastAsia="en-US"/>
              </w:rPr>
            </w:pPr>
            <w:r w:rsidRPr="007C6ABA">
              <w:rPr>
                <w:rFonts w:ascii="Arial" w:eastAsia="Calibri" w:hAnsi="Arial" w:cs="Arial"/>
                <w:sz w:val="22"/>
                <w:szCs w:val="22"/>
                <w:lang w:eastAsia="en-US"/>
              </w:rPr>
              <w:t>Ms Anne Camp</w:t>
            </w:r>
            <w:r w:rsidR="00992FA3" w:rsidRPr="007C6ABA">
              <w:rPr>
                <w:rFonts w:ascii="Arial" w:eastAsia="Calibri" w:hAnsi="Arial" w:cs="Arial"/>
                <w:sz w:val="22"/>
                <w:szCs w:val="22"/>
                <w:lang w:eastAsia="en-US"/>
              </w:rPr>
              <w:t>b</w:t>
            </w:r>
            <w:r w:rsidRPr="007C6ABA">
              <w:rPr>
                <w:rFonts w:ascii="Arial" w:eastAsia="Calibri" w:hAnsi="Arial" w:cs="Arial"/>
                <w:sz w:val="22"/>
                <w:szCs w:val="22"/>
                <w:lang w:eastAsia="en-US"/>
              </w:rPr>
              <w:t>ell</w:t>
            </w:r>
            <w:r w:rsidRPr="007C6ABA">
              <w:rPr>
                <w:rFonts w:ascii="Arial" w:eastAsia="Calibri" w:hAnsi="Arial" w:cs="Arial"/>
                <w:sz w:val="22"/>
                <w:szCs w:val="22"/>
                <w:lang w:eastAsia="en-US"/>
              </w:rPr>
              <w:br/>
              <w:t>Ms Lyn Manitta</w:t>
            </w:r>
          </w:p>
          <w:p w:rsidR="001D2C6D" w:rsidRPr="007C6ABA" w:rsidRDefault="00FF0D33" w:rsidP="007C6ABA">
            <w:pPr>
              <w:tabs>
                <w:tab w:val="right" w:pos="9639"/>
              </w:tabs>
              <w:spacing w:before="60" w:after="60"/>
              <w:rPr>
                <w:rFonts w:ascii="Arial" w:eastAsia="Calibri" w:hAnsi="Arial" w:cs="Arial"/>
                <w:sz w:val="22"/>
                <w:szCs w:val="22"/>
                <w:lang w:eastAsia="en-US"/>
              </w:rPr>
            </w:pPr>
            <w:r>
              <w:rPr>
                <w:rFonts w:ascii="Arial" w:eastAsia="Calibri" w:hAnsi="Arial" w:cs="Arial"/>
                <w:sz w:val="22"/>
                <w:szCs w:val="22"/>
                <w:lang w:eastAsia="en-US"/>
              </w:rPr>
              <w:t>Ms Michelle C</w:t>
            </w:r>
            <w:r w:rsidR="001D2C6D" w:rsidRPr="007C6ABA">
              <w:rPr>
                <w:rFonts w:ascii="Arial" w:eastAsia="Calibri" w:hAnsi="Arial" w:cs="Arial"/>
                <w:sz w:val="22"/>
                <w:szCs w:val="22"/>
                <w:lang w:eastAsia="en-US"/>
              </w:rPr>
              <w:t>annane</w:t>
            </w:r>
          </w:p>
        </w:tc>
        <w:tc>
          <w:tcPr>
            <w:tcW w:w="991" w:type="pct"/>
            <w:shd w:val="clear" w:color="auto" w:fill="auto"/>
          </w:tcPr>
          <w:p w:rsidR="008E169B" w:rsidRPr="007C6ABA" w:rsidRDefault="008E169B" w:rsidP="007C6ABA">
            <w:pPr>
              <w:tabs>
                <w:tab w:val="right" w:pos="9639"/>
              </w:tabs>
              <w:spacing w:before="60" w:after="60"/>
              <w:rPr>
                <w:rFonts w:ascii="Arial" w:eastAsia="Calibri" w:hAnsi="Arial" w:cs="Arial"/>
                <w:sz w:val="22"/>
                <w:szCs w:val="22"/>
                <w:lang w:eastAsia="en-US"/>
              </w:rPr>
            </w:pPr>
            <w:r w:rsidRPr="007C6ABA">
              <w:rPr>
                <w:rFonts w:ascii="Arial" w:eastAsia="Calibri" w:hAnsi="Arial" w:cs="Arial"/>
                <w:sz w:val="22"/>
                <w:szCs w:val="22"/>
                <w:lang w:eastAsia="en-US"/>
              </w:rPr>
              <w:t>New South Wales</w:t>
            </w:r>
          </w:p>
        </w:tc>
        <w:tc>
          <w:tcPr>
            <w:tcW w:w="2106" w:type="pct"/>
            <w:shd w:val="clear" w:color="auto" w:fill="auto"/>
          </w:tcPr>
          <w:p w:rsidR="008E169B" w:rsidRPr="007C6ABA" w:rsidRDefault="008E169B" w:rsidP="007C6ABA">
            <w:pPr>
              <w:tabs>
                <w:tab w:val="right" w:pos="9639"/>
              </w:tabs>
              <w:spacing w:before="60" w:after="60"/>
              <w:rPr>
                <w:rFonts w:ascii="Arial" w:eastAsia="Calibri" w:hAnsi="Arial" w:cs="Arial"/>
                <w:sz w:val="22"/>
                <w:szCs w:val="22"/>
                <w:lang w:eastAsia="en-US"/>
              </w:rPr>
            </w:pPr>
            <w:r w:rsidRPr="007C6ABA">
              <w:rPr>
                <w:rFonts w:ascii="Arial" w:eastAsia="Calibri" w:hAnsi="Arial" w:cs="Arial"/>
                <w:sz w:val="22"/>
                <w:szCs w:val="22"/>
                <w:lang w:eastAsia="en-US"/>
              </w:rPr>
              <w:t>Department of Family and Community Services</w:t>
            </w:r>
          </w:p>
        </w:tc>
      </w:tr>
      <w:tr w:rsidR="008E169B" w:rsidRPr="008E169B" w:rsidTr="007C6ABA">
        <w:tc>
          <w:tcPr>
            <w:tcW w:w="1903" w:type="pct"/>
            <w:shd w:val="clear" w:color="auto" w:fill="auto"/>
          </w:tcPr>
          <w:p w:rsidR="008E169B" w:rsidRPr="007C6ABA" w:rsidRDefault="008E169B" w:rsidP="007C6ABA">
            <w:pPr>
              <w:tabs>
                <w:tab w:val="right" w:pos="9639"/>
              </w:tabs>
              <w:spacing w:before="60" w:after="60"/>
              <w:rPr>
                <w:rFonts w:ascii="Arial" w:eastAsia="Calibri" w:hAnsi="Arial" w:cs="Arial"/>
                <w:sz w:val="22"/>
                <w:szCs w:val="22"/>
                <w:lang w:eastAsia="en-US"/>
              </w:rPr>
            </w:pPr>
            <w:r w:rsidRPr="007C6ABA">
              <w:rPr>
                <w:rFonts w:ascii="Arial" w:eastAsia="Calibri" w:hAnsi="Arial" w:cs="Arial"/>
                <w:sz w:val="22"/>
                <w:szCs w:val="22"/>
                <w:lang w:eastAsia="en-US"/>
              </w:rPr>
              <w:t>Ms Alana Cole-Munro</w:t>
            </w:r>
            <w:r w:rsidRPr="007C6ABA">
              <w:rPr>
                <w:rFonts w:ascii="Arial" w:eastAsia="Calibri" w:hAnsi="Arial" w:cs="Arial"/>
                <w:sz w:val="22"/>
                <w:szCs w:val="22"/>
                <w:lang w:eastAsia="en-US"/>
              </w:rPr>
              <w:br/>
              <w:t>proxy for Jodeen Carney</w:t>
            </w:r>
          </w:p>
        </w:tc>
        <w:tc>
          <w:tcPr>
            <w:tcW w:w="991" w:type="pct"/>
            <w:shd w:val="clear" w:color="auto" w:fill="auto"/>
          </w:tcPr>
          <w:p w:rsidR="008E169B" w:rsidRPr="007C6ABA" w:rsidRDefault="008E169B" w:rsidP="007C6ABA">
            <w:pPr>
              <w:tabs>
                <w:tab w:val="right" w:pos="9639"/>
              </w:tabs>
              <w:spacing w:before="60" w:after="60"/>
              <w:rPr>
                <w:rFonts w:ascii="Arial" w:eastAsia="Calibri" w:hAnsi="Arial" w:cs="Arial"/>
                <w:sz w:val="22"/>
                <w:szCs w:val="22"/>
                <w:lang w:eastAsia="en-US"/>
              </w:rPr>
            </w:pPr>
            <w:r w:rsidRPr="007C6ABA">
              <w:rPr>
                <w:rFonts w:ascii="Arial" w:eastAsia="Calibri" w:hAnsi="Arial" w:cs="Arial"/>
                <w:sz w:val="22"/>
                <w:szCs w:val="22"/>
                <w:lang w:eastAsia="en-US"/>
              </w:rPr>
              <w:t>Northern Territory</w:t>
            </w:r>
          </w:p>
        </w:tc>
        <w:tc>
          <w:tcPr>
            <w:tcW w:w="2106" w:type="pct"/>
            <w:shd w:val="clear" w:color="auto" w:fill="auto"/>
          </w:tcPr>
          <w:p w:rsidR="008E169B" w:rsidRPr="007C6ABA" w:rsidRDefault="008E169B" w:rsidP="007C6ABA">
            <w:pPr>
              <w:tabs>
                <w:tab w:val="right" w:pos="9639"/>
              </w:tabs>
              <w:spacing w:before="60" w:after="60"/>
              <w:rPr>
                <w:rFonts w:ascii="Arial" w:eastAsia="Calibri" w:hAnsi="Arial" w:cs="Arial"/>
                <w:sz w:val="22"/>
                <w:szCs w:val="22"/>
                <w:lang w:eastAsia="en-US"/>
              </w:rPr>
            </w:pPr>
            <w:r w:rsidRPr="007C6ABA">
              <w:rPr>
                <w:rFonts w:ascii="Arial" w:eastAsia="Calibri" w:hAnsi="Arial" w:cs="Arial"/>
                <w:sz w:val="22"/>
                <w:szCs w:val="22"/>
                <w:lang w:eastAsia="en-US"/>
              </w:rPr>
              <w:t>Office of Children and Families</w:t>
            </w:r>
          </w:p>
        </w:tc>
      </w:tr>
      <w:tr w:rsidR="008E169B" w:rsidRPr="008E169B" w:rsidTr="007C6ABA">
        <w:tc>
          <w:tcPr>
            <w:tcW w:w="1903" w:type="pct"/>
            <w:shd w:val="clear" w:color="auto" w:fill="auto"/>
          </w:tcPr>
          <w:p w:rsidR="008E169B" w:rsidRPr="007C6ABA" w:rsidRDefault="008E169B" w:rsidP="007C6ABA">
            <w:pPr>
              <w:tabs>
                <w:tab w:val="right" w:pos="9639"/>
              </w:tabs>
              <w:spacing w:before="60" w:after="60"/>
              <w:rPr>
                <w:rFonts w:ascii="Arial" w:eastAsia="Calibri" w:hAnsi="Arial" w:cs="Arial"/>
                <w:sz w:val="22"/>
                <w:szCs w:val="22"/>
                <w:lang w:eastAsia="en-US"/>
              </w:rPr>
            </w:pPr>
            <w:r w:rsidRPr="007C6ABA">
              <w:rPr>
                <w:rFonts w:ascii="Arial" w:eastAsia="Calibri" w:hAnsi="Arial" w:cs="Arial"/>
                <w:sz w:val="22"/>
                <w:szCs w:val="22"/>
                <w:lang w:eastAsia="en-US"/>
              </w:rPr>
              <w:t>Mr Matthew Lupi</w:t>
            </w:r>
          </w:p>
        </w:tc>
        <w:tc>
          <w:tcPr>
            <w:tcW w:w="991" w:type="pct"/>
            <w:shd w:val="clear" w:color="auto" w:fill="auto"/>
          </w:tcPr>
          <w:p w:rsidR="008E169B" w:rsidRPr="007C6ABA" w:rsidRDefault="008E169B" w:rsidP="007C6ABA">
            <w:pPr>
              <w:tabs>
                <w:tab w:val="right" w:pos="9639"/>
              </w:tabs>
              <w:spacing w:before="60" w:after="60"/>
              <w:rPr>
                <w:rFonts w:ascii="Arial" w:eastAsia="Calibri" w:hAnsi="Arial" w:cs="Arial"/>
                <w:sz w:val="22"/>
                <w:szCs w:val="22"/>
                <w:lang w:eastAsia="en-US"/>
              </w:rPr>
            </w:pPr>
            <w:r w:rsidRPr="007C6ABA">
              <w:rPr>
                <w:rFonts w:ascii="Arial" w:eastAsia="Calibri" w:hAnsi="Arial" w:cs="Arial"/>
                <w:sz w:val="22"/>
                <w:szCs w:val="22"/>
                <w:lang w:eastAsia="en-US"/>
              </w:rPr>
              <w:t>Queensland</w:t>
            </w:r>
          </w:p>
        </w:tc>
        <w:tc>
          <w:tcPr>
            <w:tcW w:w="2106" w:type="pct"/>
            <w:shd w:val="clear" w:color="auto" w:fill="auto"/>
          </w:tcPr>
          <w:p w:rsidR="008E169B" w:rsidRPr="007C6ABA" w:rsidRDefault="008E169B" w:rsidP="007C6ABA">
            <w:pPr>
              <w:tabs>
                <w:tab w:val="right" w:pos="9639"/>
              </w:tabs>
              <w:spacing w:before="60" w:after="60"/>
              <w:rPr>
                <w:rFonts w:ascii="Arial" w:eastAsia="Calibri" w:hAnsi="Arial" w:cs="Arial"/>
                <w:sz w:val="22"/>
                <w:szCs w:val="22"/>
                <w:lang w:eastAsia="en-US"/>
              </w:rPr>
            </w:pPr>
            <w:r w:rsidRPr="007C6ABA">
              <w:rPr>
                <w:rFonts w:ascii="Arial" w:eastAsia="Calibri" w:hAnsi="Arial" w:cs="Arial"/>
                <w:sz w:val="22"/>
                <w:szCs w:val="22"/>
                <w:lang w:eastAsia="en-US"/>
              </w:rPr>
              <w:t>Department of Communities, Child Safety and Disability Services</w:t>
            </w:r>
          </w:p>
        </w:tc>
      </w:tr>
      <w:tr w:rsidR="008E169B" w:rsidRPr="008E169B" w:rsidTr="007C6ABA">
        <w:tc>
          <w:tcPr>
            <w:tcW w:w="1903" w:type="pct"/>
            <w:shd w:val="clear" w:color="auto" w:fill="auto"/>
          </w:tcPr>
          <w:p w:rsidR="008E169B" w:rsidRPr="007C6ABA" w:rsidRDefault="008E169B" w:rsidP="007C6ABA">
            <w:pPr>
              <w:tabs>
                <w:tab w:val="right" w:pos="9639"/>
              </w:tabs>
              <w:spacing w:before="60" w:after="60"/>
              <w:rPr>
                <w:rFonts w:ascii="Arial" w:eastAsia="Calibri" w:hAnsi="Arial" w:cs="Arial"/>
                <w:sz w:val="22"/>
                <w:szCs w:val="22"/>
                <w:lang w:eastAsia="en-US"/>
              </w:rPr>
            </w:pPr>
            <w:r w:rsidRPr="007C6ABA">
              <w:rPr>
                <w:rFonts w:ascii="Arial" w:eastAsia="Calibri" w:hAnsi="Arial" w:cs="Arial"/>
                <w:sz w:val="22"/>
                <w:szCs w:val="22"/>
                <w:lang w:eastAsia="en-US"/>
              </w:rPr>
              <w:t>Ms Mary McKinnon</w:t>
            </w:r>
          </w:p>
        </w:tc>
        <w:tc>
          <w:tcPr>
            <w:tcW w:w="991" w:type="pct"/>
            <w:shd w:val="clear" w:color="auto" w:fill="auto"/>
          </w:tcPr>
          <w:p w:rsidR="008E169B" w:rsidRPr="007C6ABA" w:rsidRDefault="008E169B" w:rsidP="007C6ABA">
            <w:pPr>
              <w:tabs>
                <w:tab w:val="right" w:pos="9639"/>
              </w:tabs>
              <w:spacing w:before="60" w:after="60"/>
              <w:rPr>
                <w:rFonts w:ascii="Arial" w:eastAsia="Calibri" w:hAnsi="Arial" w:cs="Arial"/>
                <w:sz w:val="22"/>
                <w:szCs w:val="22"/>
                <w:lang w:eastAsia="en-US"/>
              </w:rPr>
            </w:pPr>
            <w:r w:rsidRPr="007C6ABA">
              <w:rPr>
                <w:rFonts w:ascii="Arial" w:eastAsia="Calibri" w:hAnsi="Arial" w:cs="Arial"/>
                <w:sz w:val="22"/>
                <w:szCs w:val="22"/>
                <w:lang w:eastAsia="en-US"/>
              </w:rPr>
              <w:t>Victoria</w:t>
            </w:r>
          </w:p>
        </w:tc>
        <w:tc>
          <w:tcPr>
            <w:tcW w:w="2106" w:type="pct"/>
            <w:shd w:val="clear" w:color="auto" w:fill="auto"/>
          </w:tcPr>
          <w:p w:rsidR="008E169B" w:rsidRPr="007C6ABA" w:rsidRDefault="008E169B" w:rsidP="007C6ABA">
            <w:pPr>
              <w:tabs>
                <w:tab w:val="right" w:pos="9639"/>
              </w:tabs>
              <w:spacing w:before="60" w:after="60"/>
              <w:rPr>
                <w:rFonts w:ascii="Arial" w:eastAsia="Calibri" w:hAnsi="Arial" w:cs="Arial"/>
                <w:sz w:val="22"/>
                <w:szCs w:val="22"/>
                <w:lang w:eastAsia="en-US"/>
              </w:rPr>
            </w:pPr>
            <w:r w:rsidRPr="007C6ABA">
              <w:rPr>
                <w:rFonts w:ascii="Arial" w:eastAsia="Calibri" w:hAnsi="Arial" w:cs="Arial"/>
                <w:sz w:val="22"/>
                <w:szCs w:val="22"/>
                <w:lang w:eastAsia="en-US"/>
              </w:rPr>
              <w:t>Department of Human Services</w:t>
            </w:r>
          </w:p>
        </w:tc>
      </w:tr>
      <w:tr w:rsidR="001D2C6D" w:rsidRPr="008E169B" w:rsidTr="007C6ABA">
        <w:tc>
          <w:tcPr>
            <w:tcW w:w="1903" w:type="pct"/>
            <w:shd w:val="clear" w:color="auto" w:fill="auto"/>
          </w:tcPr>
          <w:p w:rsidR="001D2C6D" w:rsidRPr="007C6ABA" w:rsidRDefault="001D2C6D" w:rsidP="007C6ABA">
            <w:pPr>
              <w:tabs>
                <w:tab w:val="right" w:pos="9639"/>
              </w:tabs>
              <w:spacing w:before="60" w:after="60"/>
              <w:rPr>
                <w:rFonts w:ascii="Arial" w:eastAsia="Calibri" w:hAnsi="Arial" w:cs="Arial"/>
                <w:sz w:val="22"/>
                <w:szCs w:val="22"/>
                <w:lang w:eastAsia="en-US"/>
              </w:rPr>
            </w:pPr>
            <w:r w:rsidRPr="007C6ABA">
              <w:rPr>
                <w:rFonts w:ascii="Arial" w:eastAsia="Calibri" w:hAnsi="Arial" w:cs="Arial"/>
                <w:sz w:val="22"/>
                <w:szCs w:val="22"/>
                <w:lang w:eastAsia="en-US"/>
              </w:rPr>
              <w:t>Mr Tony Kemp</w:t>
            </w:r>
          </w:p>
          <w:p w:rsidR="001D2C6D" w:rsidRPr="007C6ABA" w:rsidRDefault="001D2C6D" w:rsidP="007C6ABA">
            <w:pPr>
              <w:tabs>
                <w:tab w:val="right" w:pos="9639"/>
              </w:tabs>
              <w:spacing w:before="60" w:after="60"/>
              <w:rPr>
                <w:rFonts w:ascii="Arial" w:eastAsia="Calibri" w:hAnsi="Arial" w:cs="Arial"/>
                <w:sz w:val="22"/>
                <w:szCs w:val="22"/>
                <w:lang w:eastAsia="en-US"/>
              </w:rPr>
            </w:pPr>
            <w:r w:rsidRPr="007C6ABA">
              <w:rPr>
                <w:rFonts w:ascii="Arial" w:eastAsia="Calibri" w:hAnsi="Arial" w:cs="Arial"/>
                <w:sz w:val="22"/>
                <w:szCs w:val="22"/>
                <w:lang w:eastAsia="en-US"/>
              </w:rPr>
              <w:t>Ms Sue Barr</w:t>
            </w:r>
          </w:p>
        </w:tc>
        <w:tc>
          <w:tcPr>
            <w:tcW w:w="991" w:type="pct"/>
            <w:shd w:val="clear" w:color="auto" w:fill="auto"/>
          </w:tcPr>
          <w:p w:rsidR="001D2C6D" w:rsidRPr="007C6ABA" w:rsidRDefault="001D2C6D" w:rsidP="007C6ABA">
            <w:pPr>
              <w:tabs>
                <w:tab w:val="right" w:pos="9639"/>
              </w:tabs>
              <w:spacing w:before="60" w:after="60"/>
              <w:rPr>
                <w:rFonts w:ascii="Arial" w:eastAsia="Calibri" w:hAnsi="Arial" w:cs="Arial"/>
                <w:sz w:val="22"/>
                <w:szCs w:val="22"/>
                <w:lang w:eastAsia="en-US"/>
              </w:rPr>
            </w:pPr>
            <w:r w:rsidRPr="007C6ABA">
              <w:rPr>
                <w:rFonts w:ascii="Arial" w:eastAsia="Calibri" w:hAnsi="Arial" w:cs="Arial"/>
                <w:sz w:val="22"/>
                <w:szCs w:val="22"/>
                <w:lang w:eastAsia="en-US"/>
              </w:rPr>
              <w:t>South Australia</w:t>
            </w:r>
          </w:p>
        </w:tc>
        <w:tc>
          <w:tcPr>
            <w:tcW w:w="2106" w:type="pct"/>
            <w:shd w:val="clear" w:color="auto" w:fill="auto"/>
          </w:tcPr>
          <w:p w:rsidR="001D2C6D" w:rsidRPr="007C6ABA" w:rsidRDefault="001D2C6D" w:rsidP="007C6ABA">
            <w:pPr>
              <w:tabs>
                <w:tab w:val="right" w:pos="9639"/>
              </w:tabs>
              <w:spacing w:before="60" w:after="60"/>
              <w:rPr>
                <w:rFonts w:ascii="Arial" w:eastAsia="Calibri" w:hAnsi="Arial" w:cs="Arial"/>
                <w:sz w:val="22"/>
                <w:szCs w:val="22"/>
                <w:lang w:eastAsia="en-US"/>
              </w:rPr>
            </w:pPr>
            <w:r w:rsidRPr="007C6ABA">
              <w:rPr>
                <w:rFonts w:ascii="Arial" w:eastAsia="Calibri" w:hAnsi="Arial" w:cs="Arial"/>
                <w:sz w:val="22"/>
                <w:szCs w:val="22"/>
                <w:lang w:eastAsia="en-US"/>
              </w:rPr>
              <w:t>Department of Education and Child Development</w:t>
            </w:r>
          </w:p>
        </w:tc>
      </w:tr>
      <w:tr w:rsidR="008E169B" w:rsidRPr="008E169B" w:rsidTr="007C6ABA">
        <w:tc>
          <w:tcPr>
            <w:tcW w:w="1903" w:type="pct"/>
            <w:shd w:val="clear" w:color="auto" w:fill="auto"/>
          </w:tcPr>
          <w:p w:rsidR="008E169B" w:rsidRPr="007C6ABA" w:rsidRDefault="008E169B" w:rsidP="007C6ABA">
            <w:pPr>
              <w:tabs>
                <w:tab w:val="right" w:pos="9639"/>
              </w:tabs>
              <w:spacing w:before="60" w:after="60"/>
              <w:rPr>
                <w:rFonts w:ascii="Arial" w:eastAsia="Calibri" w:hAnsi="Arial" w:cs="Arial"/>
                <w:sz w:val="22"/>
                <w:szCs w:val="22"/>
                <w:lang w:eastAsia="en-US"/>
              </w:rPr>
            </w:pPr>
            <w:r w:rsidRPr="007C6ABA">
              <w:rPr>
                <w:rFonts w:ascii="Arial" w:eastAsia="Calibri" w:hAnsi="Arial" w:cs="Arial"/>
                <w:sz w:val="22"/>
                <w:szCs w:val="22"/>
                <w:lang w:eastAsia="en-US"/>
              </w:rPr>
              <w:t>Ms Audr</w:t>
            </w:r>
            <w:r w:rsidR="008431CD" w:rsidRPr="007C6ABA">
              <w:rPr>
                <w:rFonts w:ascii="Arial" w:eastAsia="Calibri" w:hAnsi="Arial" w:cs="Arial"/>
                <w:sz w:val="22"/>
                <w:szCs w:val="22"/>
                <w:lang w:eastAsia="en-US"/>
              </w:rPr>
              <w:t>e</w:t>
            </w:r>
            <w:r w:rsidRPr="007C6ABA">
              <w:rPr>
                <w:rFonts w:ascii="Arial" w:eastAsia="Calibri" w:hAnsi="Arial" w:cs="Arial"/>
                <w:sz w:val="22"/>
                <w:szCs w:val="22"/>
                <w:lang w:eastAsia="en-US"/>
              </w:rPr>
              <w:t>y Lee</w:t>
            </w:r>
            <w:r w:rsidRPr="007C6ABA">
              <w:rPr>
                <w:rFonts w:ascii="Arial" w:eastAsia="Calibri" w:hAnsi="Arial" w:cs="Arial"/>
                <w:sz w:val="22"/>
                <w:szCs w:val="22"/>
                <w:lang w:eastAsia="en-US"/>
              </w:rPr>
              <w:br/>
              <w:t>proxy for Kay Benham</w:t>
            </w:r>
          </w:p>
        </w:tc>
        <w:tc>
          <w:tcPr>
            <w:tcW w:w="991" w:type="pct"/>
            <w:shd w:val="clear" w:color="auto" w:fill="auto"/>
          </w:tcPr>
          <w:p w:rsidR="008E169B" w:rsidRPr="007C6ABA" w:rsidRDefault="008E169B" w:rsidP="007C6ABA">
            <w:pPr>
              <w:tabs>
                <w:tab w:val="right" w:pos="9639"/>
              </w:tabs>
              <w:spacing w:before="60" w:after="60"/>
              <w:rPr>
                <w:rFonts w:ascii="Arial" w:eastAsia="Calibri" w:hAnsi="Arial" w:cs="Arial"/>
                <w:sz w:val="22"/>
                <w:szCs w:val="22"/>
                <w:lang w:eastAsia="en-US"/>
              </w:rPr>
            </w:pPr>
            <w:r w:rsidRPr="007C6ABA">
              <w:rPr>
                <w:rFonts w:ascii="Arial" w:eastAsia="Calibri" w:hAnsi="Arial" w:cs="Arial"/>
                <w:sz w:val="22"/>
                <w:szCs w:val="22"/>
                <w:lang w:eastAsia="en-US"/>
              </w:rPr>
              <w:t>Western Australia</w:t>
            </w:r>
          </w:p>
        </w:tc>
        <w:tc>
          <w:tcPr>
            <w:tcW w:w="2106" w:type="pct"/>
            <w:shd w:val="clear" w:color="auto" w:fill="auto"/>
          </w:tcPr>
          <w:p w:rsidR="008E169B" w:rsidRPr="007C6ABA" w:rsidRDefault="008E169B" w:rsidP="007C6ABA">
            <w:pPr>
              <w:tabs>
                <w:tab w:val="right" w:pos="9639"/>
              </w:tabs>
              <w:spacing w:before="60" w:after="60"/>
              <w:rPr>
                <w:rFonts w:ascii="Arial" w:eastAsia="Calibri" w:hAnsi="Arial" w:cs="Arial"/>
                <w:sz w:val="22"/>
                <w:szCs w:val="22"/>
                <w:lang w:eastAsia="en-US"/>
              </w:rPr>
            </w:pPr>
            <w:r w:rsidRPr="007C6ABA">
              <w:rPr>
                <w:rFonts w:ascii="Arial" w:eastAsia="Calibri" w:hAnsi="Arial" w:cs="Arial"/>
                <w:sz w:val="22"/>
                <w:szCs w:val="22"/>
                <w:lang w:eastAsia="en-US"/>
              </w:rPr>
              <w:t>Department of Child Protection</w:t>
            </w:r>
          </w:p>
        </w:tc>
      </w:tr>
      <w:tr w:rsidR="008E169B" w:rsidRPr="008E169B" w:rsidTr="007C6ABA">
        <w:tc>
          <w:tcPr>
            <w:tcW w:w="1903" w:type="pct"/>
            <w:shd w:val="clear" w:color="auto" w:fill="auto"/>
          </w:tcPr>
          <w:p w:rsidR="001D2C6D" w:rsidRPr="007C6ABA" w:rsidRDefault="008E169B" w:rsidP="007C6ABA">
            <w:pPr>
              <w:tabs>
                <w:tab w:val="right" w:pos="9639"/>
              </w:tabs>
              <w:spacing w:before="60" w:after="60"/>
              <w:rPr>
                <w:rFonts w:ascii="Arial" w:eastAsia="Calibri" w:hAnsi="Arial" w:cs="Arial"/>
                <w:sz w:val="22"/>
                <w:szCs w:val="22"/>
                <w:lang w:eastAsia="en-US"/>
              </w:rPr>
            </w:pPr>
            <w:r w:rsidRPr="007C6ABA">
              <w:rPr>
                <w:rFonts w:ascii="Arial" w:eastAsia="Calibri" w:hAnsi="Arial" w:cs="Arial"/>
                <w:sz w:val="22"/>
                <w:szCs w:val="22"/>
                <w:lang w:eastAsia="en-US"/>
              </w:rPr>
              <w:t xml:space="preserve">Ms </w:t>
            </w:r>
            <w:r w:rsidR="001D2C6D" w:rsidRPr="007C6ABA">
              <w:rPr>
                <w:rFonts w:ascii="Arial" w:eastAsia="Calibri" w:hAnsi="Arial" w:cs="Arial"/>
                <w:sz w:val="22"/>
                <w:szCs w:val="22"/>
                <w:lang w:eastAsia="en-US"/>
              </w:rPr>
              <w:t>Angela Hope</w:t>
            </w:r>
          </w:p>
          <w:p w:rsidR="008E169B" w:rsidRPr="007C6ABA" w:rsidRDefault="001D2C6D" w:rsidP="007C6ABA">
            <w:pPr>
              <w:tabs>
                <w:tab w:val="right" w:pos="9639"/>
              </w:tabs>
              <w:spacing w:before="60" w:after="60"/>
              <w:rPr>
                <w:rFonts w:ascii="Arial" w:eastAsia="Calibri" w:hAnsi="Arial" w:cs="Arial"/>
                <w:sz w:val="22"/>
                <w:szCs w:val="22"/>
                <w:lang w:eastAsia="en-US"/>
              </w:rPr>
            </w:pPr>
            <w:r w:rsidRPr="007C6ABA">
              <w:rPr>
                <w:rFonts w:ascii="Arial" w:eastAsia="Calibri" w:hAnsi="Arial" w:cs="Arial"/>
                <w:sz w:val="22"/>
                <w:szCs w:val="22"/>
                <w:lang w:eastAsia="en-US"/>
              </w:rPr>
              <w:t xml:space="preserve">Ms </w:t>
            </w:r>
            <w:r w:rsidR="008E169B" w:rsidRPr="007C6ABA">
              <w:rPr>
                <w:rFonts w:ascii="Arial" w:eastAsia="Calibri" w:hAnsi="Arial" w:cs="Arial"/>
                <w:sz w:val="22"/>
                <w:szCs w:val="22"/>
                <w:lang w:eastAsia="en-US"/>
              </w:rPr>
              <w:t>Liza Holroyd</w:t>
            </w:r>
          </w:p>
        </w:tc>
        <w:tc>
          <w:tcPr>
            <w:tcW w:w="991" w:type="pct"/>
            <w:shd w:val="clear" w:color="auto" w:fill="auto"/>
          </w:tcPr>
          <w:p w:rsidR="008E169B" w:rsidRPr="007C6ABA" w:rsidRDefault="008E169B" w:rsidP="007C6ABA">
            <w:pPr>
              <w:tabs>
                <w:tab w:val="right" w:pos="9639"/>
              </w:tabs>
              <w:spacing w:before="60" w:after="60"/>
              <w:rPr>
                <w:rFonts w:ascii="Arial" w:eastAsia="Calibri" w:hAnsi="Arial" w:cs="Arial"/>
                <w:sz w:val="22"/>
                <w:szCs w:val="22"/>
                <w:lang w:eastAsia="en-US"/>
              </w:rPr>
            </w:pPr>
            <w:r w:rsidRPr="007C6ABA">
              <w:rPr>
                <w:rFonts w:ascii="Arial" w:eastAsia="Calibri" w:hAnsi="Arial" w:cs="Arial"/>
                <w:sz w:val="22"/>
                <w:szCs w:val="22"/>
                <w:lang w:eastAsia="en-US"/>
              </w:rPr>
              <w:t>Commonwealth</w:t>
            </w:r>
          </w:p>
        </w:tc>
        <w:tc>
          <w:tcPr>
            <w:tcW w:w="2106" w:type="pct"/>
            <w:shd w:val="clear" w:color="auto" w:fill="auto"/>
          </w:tcPr>
          <w:p w:rsidR="008E169B" w:rsidRPr="007C6ABA" w:rsidRDefault="001D2C6D" w:rsidP="007C6ABA">
            <w:pPr>
              <w:tabs>
                <w:tab w:val="right" w:pos="9639"/>
              </w:tabs>
              <w:spacing w:before="60" w:after="60"/>
              <w:rPr>
                <w:rFonts w:ascii="Arial" w:eastAsia="Calibri" w:hAnsi="Arial" w:cs="Arial"/>
                <w:sz w:val="22"/>
                <w:szCs w:val="22"/>
                <w:lang w:eastAsia="en-US"/>
              </w:rPr>
            </w:pPr>
            <w:r w:rsidRPr="007C6ABA">
              <w:rPr>
                <w:rFonts w:ascii="Arial" w:eastAsia="Calibri" w:hAnsi="Arial" w:cs="Arial"/>
                <w:sz w:val="22"/>
                <w:szCs w:val="22"/>
                <w:lang w:eastAsia="en-US"/>
              </w:rPr>
              <w:t xml:space="preserve">CYCSPRWG </w:t>
            </w:r>
            <w:r w:rsidR="008E169B" w:rsidRPr="007C6ABA">
              <w:rPr>
                <w:rFonts w:ascii="Arial" w:eastAsia="Calibri" w:hAnsi="Arial" w:cs="Arial"/>
                <w:sz w:val="22"/>
                <w:szCs w:val="22"/>
                <w:lang w:eastAsia="en-US"/>
              </w:rPr>
              <w:t>Secretariat</w:t>
            </w:r>
          </w:p>
        </w:tc>
      </w:tr>
    </w:tbl>
    <w:p w:rsidR="008E169B" w:rsidRDefault="008E169B" w:rsidP="00F210E0">
      <w:pPr>
        <w:tabs>
          <w:tab w:val="left" w:pos="284"/>
          <w:tab w:val="left" w:pos="720"/>
        </w:tabs>
        <w:spacing w:before="60" w:after="60"/>
        <w:rPr>
          <w:rFonts w:ascii="Arial" w:hAnsi="Arial" w:cs="Arial"/>
          <w:b/>
          <w:sz w:val="28"/>
          <w:szCs w:val="28"/>
        </w:rPr>
      </w:pPr>
    </w:p>
    <w:p w:rsidR="008E169B" w:rsidRPr="00F210E0" w:rsidRDefault="00F210E0" w:rsidP="00F210E0">
      <w:pPr>
        <w:tabs>
          <w:tab w:val="left" w:pos="284"/>
          <w:tab w:val="left" w:pos="720"/>
        </w:tabs>
        <w:spacing w:before="60" w:after="60"/>
        <w:rPr>
          <w:rFonts w:ascii="Arial" w:hAnsi="Arial" w:cs="Arial"/>
          <w:sz w:val="22"/>
          <w:szCs w:val="22"/>
        </w:rPr>
      </w:pPr>
      <w:r w:rsidRPr="00F210E0">
        <w:rPr>
          <w:rFonts w:ascii="Arial" w:hAnsi="Arial" w:cs="Arial"/>
          <w:b/>
          <w:sz w:val="28"/>
          <w:szCs w:val="28"/>
        </w:rPr>
        <w:t>Apologies</w:t>
      </w:r>
      <w:r w:rsidRPr="00F210E0">
        <w:rPr>
          <w:rFonts w:ascii="Arial" w:hAnsi="Arial" w:cs="Arial"/>
          <w:sz w:val="20"/>
          <w:szCs w:val="20"/>
        </w:rPr>
        <w:t>:</w:t>
      </w:r>
      <w:r w:rsidRPr="00F210E0">
        <w:rPr>
          <w:rFonts w:ascii="Arial" w:hAnsi="Arial" w:cs="Arial"/>
          <w:sz w:val="20"/>
          <w:szCs w:val="20"/>
        </w:rPr>
        <w:tab/>
      </w:r>
      <w:r w:rsidRPr="00F210E0">
        <w:rPr>
          <w:rFonts w:ascii="Arial" w:hAnsi="Arial" w:cs="Arial"/>
          <w:sz w:val="20"/>
          <w:szCs w:val="20"/>
        </w:rPr>
        <w:tab/>
      </w:r>
      <w:r w:rsidR="008E169B">
        <w:rPr>
          <w:rFonts w:ascii="Arial" w:hAnsi="Arial" w:cs="Arial"/>
          <w:sz w:val="20"/>
          <w:szCs w:val="20"/>
        </w:rPr>
        <w:br/>
      </w:r>
    </w:p>
    <w:tbl>
      <w:tblPr>
        <w:tblW w:w="5000" w:type="pct"/>
        <w:tblLook w:val="04A0"/>
      </w:tblPr>
      <w:tblGrid>
        <w:gridCol w:w="3048"/>
        <w:gridCol w:w="7004"/>
      </w:tblGrid>
      <w:tr w:rsidR="008E169B" w:rsidRPr="00777A95" w:rsidTr="007C6ABA">
        <w:tc>
          <w:tcPr>
            <w:tcW w:w="1516" w:type="pct"/>
            <w:shd w:val="clear" w:color="auto" w:fill="auto"/>
          </w:tcPr>
          <w:p w:rsidR="008E169B" w:rsidRPr="007C6ABA" w:rsidRDefault="008E169B" w:rsidP="007C6ABA">
            <w:pPr>
              <w:spacing w:before="120" w:after="120"/>
              <w:rPr>
                <w:rFonts w:ascii="Arial" w:hAnsi="Arial" w:cs="Arial"/>
                <w:sz w:val="22"/>
                <w:szCs w:val="22"/>
              </w:rPr>
            </w:pPr>
            <w:r w:rsidRPr="007C6ABA">
              <w:rPr>
                <w:rFonts w:ascii="Arial" w:hAnsi="Arial" w:cs="Arial"/>
                <w:sz w:val="22"/>
                <w:szCs w:val="22"/>
              </w:rPr>
              <w:t xml:space="preserve">Mr Terry Murphy </w:t>
            </w:r>
          </w:p>
        </w:tc>
        <w:tc>
          <w:tcPr>
            <w:tcW w:w="3484" w:type="pct"/>
            <w:shd w:val="clear" w:color="auto" w:fill="auto"/>
          </w:tcPr>
          <w:p w:rsidR="008E169B" w:rsidRPr="007C6ABA" w:rsidRDefault="008E169B" w:rsidP="007C6ABA">
            <w:pPr>
              <w:spacing w:before="120" w:after="120"/>
              <w:rPr>
                <w:rFonts w:ascii="Arial" w:hAnsi="Arial" w:cs="Arial"/>
                <w:sz w:val="22"/>
                <w:szCs w:val="22"/>
              </w:rPr>
            </w:pPr>
            <w:r w:rsidRPr="007C6ABA">
              <w:rPr>
                <w:rFonts w:ascii="Arial" w:hAnsi="Arial" w:cs="Arial"/>
                <w:sz w:val="22"/>
                <w:szCs w:val="22"/>
              </w:rPr>
              <w:t>Department of Child Protection and Family Support (WA)</w:t>
            </w:r>
          </w:p>
        </w:tc>
      </w:tr>
      <w:tr w:rsidR="008E169B" w:rsidRPr="00777A95" w:rsidTr="007C6ABA">
        <w:tc>
          <w:tcPr>
            <w:tcW w:w="1516" w:type="pct"/>
            <w:shd w:val="clear" w:color="auto" w:fill="auto"/>
          </w:tcPr>
          <w:p w:rsidR="008E169B" w:rsidRPr="007C6ABA" w:rsidRDefault="008E169B" w:rsidP="007C6ABA">
            <w:pPr>
              <w:spacing w:before="120" w:after="120"/>
              <w:rPr>
                <w:rFonts w:ascii="Arial" w:hAnsi="Arial" w:cs="Arial"/>
                <w:sz w:val="22"/>
                <w:szCs w:val="22"/>
              </w:rPr>
            </w:pPr>
            <w:r w:rsidRPr="007C6ABA">
              <w:rPr>
                <w:rFonts w:ascii="Arial" w:hAnsi="Arial" w:cs="Arial"/>
                <w:sz w:val="22"/>
                <w:szCs w:val="22"/>
              </w:rPr>
              <w:t>Dr Jennifer Harvey</w:t>
            </w:r>
          </w:p>
        </w:tc>
        <w:tc>
          <w:tcPr>
            <w:tcW w:w="3484" w:type="pct"/>
            <w:shd w:val="clear" w:color="auto" w:fill="auto"/>
          </w:tcPr>
          <w:p w:rsidR="008E169B" w:rsidRPr="007C6ABA" w:rsidRDefault="008E169B" w:rsidP="007C6ABA">
            <w:pPr>
              <w:spacing w:before="120" w:after="120"/>
              <w:rPr>
                <w:rFonts w:ascii="Arial" w:hAnsi="Arial" w:cs="Arial"/>
                <w:sz w:val="22"/>
                <w:szCs w:val="22"/>
              </w:rPr>
            </w:pPr>
            <w:r w:rsidRPr="007C6ABA">
              <w:rPr>
                <w:rFonts w:ascii="Arial" w:hAnsi="Arial" w:cs="Arial"/>
                <w:sz w:val="22"/>
                <w:szCs w:val="22"/>
              </w:rPr>
              <w:t>Department for Education and Child Development (SA)</w:t>
            </w:r>
          </w:p>
        </w:tc>
      </w:tr>
      <w:tr w:rsidR="008E169B" w:rsidRPr="00777A95" w:rsidTr="007C6ABA">
        <w:tc>
          <w:tcPr>
            <w:tcW w:w="1516" w:type="pct"/>
            <w:shd w:val="clear" w:color="auto" w:fill="auto"/>
          </w:tcPr>
          <w:p w:rsidR="008E169B" w:rsidRPr="007C6ABA" w:rsidRDefault="008E169B" w:rsidP="007C6ABA">
            <w:pPr>
              <w:spacing w:before="120" w:after="120"/>
              <w:rPr>
                <w:rFonts w:ascii="Arial" w:hAnsi="Arial" w:cs="Arial"/>
                <w:sz w:val="22"/>
                <w:szCs w:val="22"/>
              </w:rPr>
            </w:pPr>
            <w:r w:rsidRPr="007C6ABA">
              <w:rPr>
                <w:rFonts w:ascii="Arial" w:hAnsi="Arial" w:cs="Arial"/>
                <w:sz w:val="22"/>
                <w:szCs w:val="22"/>
              </w:rPr>
              <w:t>Ms Kay Benham</w:t>
            </w:r>
          </w:p>
        </w:tc>
        <w:tc>
          <w:tcPr>
            <w:tcW w:w="3484" w:type="pct"/>
            <w:shd w:val="clear" w:color="auto" w:fill="auto"/>
          </w:tcPr>
          <w:p w:rsidR="008E169B" w:rsidRPr="007C6ABA" w:rsidRDefault="008E169B" w:rsidP="007C6ABA">
            <w:pPr>
              <w:spacing w:before="120" w:after="120"/>
              <w:rPr>
                <w:rFonts w:ascii="Arial" w:hAnsi="Arial" w:cs="Arial"/>
                <w:sz w:val="22"/>
                <w:szCs w:val="22"/>
              </w:rPr>
            </w:pPr>
            <w:r w:rsidRPr="007C6ABA">
              <w:rPr>
                <w:rFonts w:ascii="Arial" w:hAnsi="Arial" w:cs="Arial"/>
                <w:sz w:val="22"/>
                <w:szCs w:val="22"/>
              </w:rPr>
              <w:t>Department of Child Protection (WA)</w:t>
            </w:r>
          </w:p>
        </w:tc>
      </w:tr>
      <w:tr w:rsidR="008E169B" w:rsidRPr="00777A95" w:rsidTr="007C6ABA">
        <w:tc>
          <w:tcPr>
            <w:tcW w:w="1516" w:type="pct"/>
            <w:shd w:val="clear" w:color="auto" w:fill="auto"/>
          </w:tcPr>
          <w:p w:rsidR="008E169B" w:rsidRPr="007C6ABA" w:rsidRDefault="008E169B" w:rsidP="007C6ABA">
            <w:pPr>
              <w:spacing w:before="120" w:after="120"/>
              <w:rPr>
                <w:rFonts w:ascii="Arial" w:hAnsi="Arial" w:cs="Arial"/>
                <w:sz w:val="22"/>
                <w:szCs w:val="22"/>
              </w:rPr>
            </w:pPr>
            <w:r w:rsidRPr="007C6ABA">
              <w:rPr>
                <w:rFonts w:ascii="Arial" w:hAnsi="Arial" w:cs="Arial"/>
                <w:sz w:val="22"/>
                <w:szCs w:val="22"/>
              </w:rPr>
              <w:t>Ms Susan Diamond</w:t>
            </w:r>
          </w:p>
        </w:tc>
        <w:tc>
          <w:tcPr>
            <w:tcW w:w="3484" w:type="pct"/>
            <w:shd w:val="clear" w:color="auto" w:fill="auto"/>
          </w:tcPr>
          <w:p w:rsidR="008E169B" w:rsidRPr="007C6ABA" w:rsidRDefault="008E169B" w:rsidP="007C6ABA">
            <w:pPr>
              <w:spacing w:before="120" w:after="120"/>
              <w:rPr>
                <w:rFonts w:ascii="Arial" w:hAnsi="Arial" w:cs="Arial"/>
                <w:sz w:val="22"/>
                <w:szCs w:val="22"/>
              </w:rPr>
            </w:pPr>
            <w:r w:rsidRPr="007C6ABA">
              <w:rPr>
                <w:rFonts w:ascii="Arial" w:hAnsi="Arial" w:cs="Arial"/>
                <w:sz w:val="22"/>
                <w:szCs w:val="22"/>
              </w:rPr>
              <w:t>Department of Health and Human Services (TAS)</w:t>
            </w:r>
          </w:p>
        </w:tc>
      </w:tr>
      <w:tr w:rsidR="008E169B" w:rsidRPr="008E169B" w:rsidTr="007C6ABA">
        <w:tc>
          <w:tcPr>
            <w:tcW w:w="1516" w:type="pct"/>
            <w:shd w:val="clear" w:color="auto" w:fill="auto"/>
          </w:tcPr>
          <w:p w:rsidR="008E169B" w:rsidRPr="007C6ABA" w:rsidRDefault="008E169B" w:rsidP="007C6ABA">
            <w:pPr>
              <w:spacing w:before="120" w:after="120"/>
              <w:rPr>
                <w:rFonts w:ascii="Arial" w:hAnsi="Arial" w:cs="Arial"/>
                <w:sz w:val="22"/>
                <w:szCs w:val="22"/>
              </w:rPr>
            </w:pPr>
            <w:r w:rsidRPr="007C6ABA">
              <w:rPr>
                <w:rFonts w:ascii="Arial" w:hAnsi="Arial" w:cs="Arial"/>
                <w:sz w:val="22"/>
                <w:szCs w:val="22"/>
              </w:rPr>
              <w:t>Ms Jodeen Carney</w:t>
            </w:r>
          </w:p>
        </w:tc>
        <w:tc>
          <w:tcPr>
            <w:tcW w:w="3484" w:type="pct"/>
            <w:shd w:val="clear" w:color="auto" w:fill="auto"/>
          </w:tcPr>
          <w:p w:rsidR="008E169B" w:rsidRPr="007C6ABA" w:rsidRDefault="008E169B" w:rsidP="007C6ABA">
            <w:pPr>
              <w:spacing w:before="120" w:after="120"/>
              <w:rPr>
                <w:rFonts w:ascii="Arial" w:hAnsi="Arial" w:cs="Arial"/>
                <w:sz w:val="22"/>
                <w:szCs w:val="22"/>
              </w:rPr>
            </w:pPr>
            <w:r w:rsidRPr="007C6ABA">
              <w:rPr>
                <w:rFonts w:ascii="Arial" w:hAnsi="Arial" w:cs="Arial"/>
                <w:sz w:val="22"/>
                <w:szCs w:val="22"/>
              </w:rPr>
              <w:t>Department of Children and Families (NT)</w:t>
            </w:r>
          </w:p>
        </w:tc>
      </w:tr>
      <w:tr w:rsidR="008E169B" w:rsidRPr="008E169B" w:rsidTr="007C6ABA">
        <w:tc>
          <w:tcPr>
            <w:tcW w:w="1516" w:type="pct"/>
            <w:shd w:val="clear" w:color="auto" w:fill="auto"/>
          </w:tcPr>
          <w:p w:rsidR="008E169B" w:rsidRPr="007C6ABA" w:rsidRDefault="008E169B" w:rsidP="007C6ABA">
            <w:pPr>
              <w:spacing w:before="120" w:after="120"/>
              <w:rPr>
                <w:rFonts w:ascii="Arial" w:hAnsi="Arial" w:cs="Arial"/>
                <w:sz w:val="22"/>
                <w:szCs w:val="22"/>
              </w:rPr>
            </w:pPr>
            <w:r w:rsidRPr="007C6ABA">
              <w:rPr>
                <w:rFonts w:ascii="Arial" w:hAnsi="Arial" w:cs="Arial"/>
                <w:sz w:val="22"/>
                <w:szCs w:val="22"/>
              </w:rPr>
              <w:t>Ms Christine Nolan</w:t>
            </w:r>
          </w:p>
        </w:tc>
        <w:tc>
          <w:tcPr>
            <w:tcW w:w="3484" w:type="pct"/>
            <w:shd w:val="clear" w:color="auto" w:fill="auto"/>
          </w:tcPr>
          <w:p w:rsidR="008E169B" w:rsidRPr="007C6ABA" w:rsidRDefault="008E169B" w:rsidP="007C6ABA">
            <w:pPr>
              <w:spacing w:before="120" w:after="120"/>
              <w:rPr>
                <w:rFonts w:ascii="Arial" w:hAnsi="Arial" w:cs="Arial"/>
                <w:sz w:val="22"/>
                <w:szCs w:val="22"/>
              </w:rPr>
            </w:pPr>
            <w:r w:rsidRPr="007C6ABA">
              <w:rPr>
                <w:rFonts w:ascii="Arial" w:hAnsi="Arial" w:cs="Arial"/>
                <w:sz w:val="22"/>
                <w:szCs w:val="22"/>
              </w:rPr>
              <w:t>Community Services Directorate (ACT)</w:t>
            </w:r>
          </w:p>
        </w:tc>
      </w:tr>
    </w:tbl>
    <w:p w:rsidR="008775C3" w:rsidRPr="008775C3" w:rsidRDefault="004057FA" w:rsidP="004057FA">
      <w:pPr>
        <w:tabs>
          <w:tab w:val="left" w:pos="284"/>
          <w:tab w:val="left" w:pos="720"/>
        </w:tabs>
        <w:spacing w:before="60" w:after="60"/>
        <w:jc w:val="center"/>
        <w:rPr>
          <w:rFonts w:ascii="Arial" w:hAnsi="Arial" w:cs="Arial"/>
          <w:b/>
          <w:sz w:val="28"/>
          <w:szCs w:val="28"/>
        </w:rPr>
      </w:pPr>
      <w:r>
        <w:rPr>
          <w:rFonts w:ascii="Arial" w:hAnsi="Arial" w:cs="Arial"/>
          <w:sz w:val="22"/>
          <w:szCs w:val="22"/>
        </w:rPr>
        <w:br w:type="page"/>
      </w:r>
      <w:r w:rsidR="008775C3" w:rsidRPr="008775C3">
        <w:rPr>
          <w:rFonts w:ascii="Arial" w:hAnsi="Arial" w:cs="Arial"/>
          <w:b/>
          <w:sz w:val="28"/>
          <w:szCs w:val="28"/>
        </w:rPr>
        <w:lastRenderedPageBreak/>
        <w:t>Minutes</w:t>
      </w:r>
    </w:p>
    <w:p w:rsidR="008775C3" w:rsidRDefault="008775C3" w:rsidP="0084518D">
      <w:pPr>
        <w:tabs>
          <w:tab w:val="left" w:pos="284"/>
          <w:tab w:val="left" w:pos="720"/>
        </w:tabs>
        <w:spacing w:before="60" w:after="60"/>
        <w:jc w:val="center"/>
        <w:rPr>
          <w:rFonts w:ascii="Arial" w:hAnsi="Arial" w:cs="Arial"/>
          <w:sz w:val="22"/>
          <w:szCs w:val="22"/>
        </w:rPr>
      </w:pPr>
      <w:r w:rsidRPr="008775C3">
        <w:rPr>
          <w:rFonts w:ascii="Arial" w:hAnsi="Arial" w:cs="Arial"/>
          <w:sz w:val="22"/>
          <w:szCs w:val="22"/>
        </w:rPr>
        <w:t>Children, Youth and Community Services Po</w:t>
      </w:r>
      <w:r>
        <w:rPr>
          <w:rFonts w:ascii="Arial" w:hAnsi="Arial" w:cs="Arial"/>
          <w:sz w:val="22"/>
          <w:szCs w:val="22"/>
        </w:rPr>
        <w:t xml:space="preserve">licy and Research Working Group </w:t>
      </w:r>
    </w:p>
    <w:p w:rsidR="008775C3" w:rsidRDefault="008775C3" w:rsidP="0084518D">
      <w:pPr>
        <w:tabs>
          <w:tab w:val="left" w:pos="284"/>
          <w:tab w:val="left" w:pos="720"/>
        </w:tabs>
        <w:spacing w:before="60" w:after="60"/>
        <w:jc w:val="center"/>
        <w:rPr>
          <w:rFonts w:ascii="Arial" w:hAnsi="Arial" w:cs="Arial"/>
          <w:sz w:val="22"/>
          <w:szCs w:val="22"/>
        </w:rPr>
      </w:pPr>
    </w:p>
    <w:p w:rsidR="008775C3" w:rsidRPr="008775C3" w:rsidRDefault="008775C3" w:rsidP="008775C3">
      <w:pPr>
        <w:pBdr>
          <w:bottom w:val="single" w:sz="4" w:space="1" w:color="auto"/>
        </w:pBdr>
        <w:spacing w:before="120" w:after="60"/>
        <w:jc w:val="center"/>
        <w:rPr>
          <w:rFonts w:ascii="Arial" w:hAnsi="Arial" w:cs="Arial"/>
          <w:sz w:val="22"/>
          <w:szCs w:val="22"/>
        </w:rPr>
      </w:pPr>
      <w:r w:rsidRPr="008775C3">
        <w:rPr>
          <w:rFonts w:ascii="Arial" w:hAnsi="Arial" w:cs="Arial"/>
          <w:sz w:val="22"/>
          <w:szCs w:val="22"/>
        </w:rPr>
        <w:t>2</w:t>
      </w:r>
      <w:r>
        <w:rPr>
          <w:rFonts w:ascii="Arial" w:hAnsi="Arial" w:cs="Arial"/>
          <w:sz w:val="22"/>
          <w:szCs w:val="22"/>
        </w:rPr>
        <w:t>5</w:t>
      </w:r>
      <w:r w:rsidRPr="008775C3">
        <w:rPr>
          <w:rFonts w:ascii="Arial" w:hAnsi="Arial" w:cs="Arial"/>
          <w:sz w:val="22"/>
          <w:szCs w:val="22"/>
        </w:rPr>
        <w:t xml:space="preserve"> September 2013, Melbourne</w:t>
      </w:r>
    </w:p>
    <w:p w:rsidR="00F210E0" w:rsidRPr="00F210E0" w:rsidRDefault="00F210E0" w:rsidP="00244D0F">
      <w:pPr>
        <w:keepNext/>
        <w:keepLines/>
        <w:spacing w:before="240" w:after="60"/>
        <w:rPr>
          <w:rFonts w:ascii="Arial" w:hAnsi="Arial" w:cs="Arial"/>
          <w:b/>
          <w:sz w:val="22"/>
          <w:szCs w:val="22"/>
        </w:rPr>
      </w:pPr>
      <w:r w:rsidRPr="00F210E0">
        <w:rPr>
          <w:rFonts w:ascii="Arial" w:hAnsi="Arial" w:cs="Arial"/>
          <w:b/>
          <w:sz w:val="22"/>
          <w:szCs w:val="22"/>
        </w:rPr>
        <w:t>Item 1</w:t>
      </w:r>
      <w:r w:rsidRPr="00F210E0">
        <w:rPr>
          <w:rFonts w:ascii="Arial" w:hAnsi="Arial" w:cs="Arial"/>
          <w:b/>
          <w:sz w:val="22"/>
          <w:szCs w:val="22"/>
        </w:rPr>
        <w:tab/>
      </w:r>
      <w:r w:rsidRPr="00F210E0">
        <w:rPr>
          <w:rFonts w:ascii="Arial" w:hAnsi="Arial" w:cs="Arial"/>
          <w:b/>
          <w:sz w:val="22"/>
          <w:szCs w:val="22"/>
        </w:rPr>
        <w:tab/>
        <w:t>Welcome and apologies</w:t>
      </w:r>
    </w:p>
    <w:p w:rsidR="00F210E0" w:rsidRPr="00F210E0" w:rsidRDefault="001D2C6D" w:rsidP="00244D0F">
      <w:pPr>
        <w:keepNext/>
        <w:keepLines/>
        <w:spacing w:before="120" w:after="60"/>
        <w:rPr>
          <w:rFonts w:ascii="Arial" w:hAnsi="Arial" w:cs="Arial"/>
          <w:sz w:val="22"/>
          <w:szCs w:val="22"/>
        </w:rPr>
      </w:pPr>
      <w:r>
        <w:rPr>
          <w:rFonts w:ascii="Arial" w:hAnsi="Arial" w:cs="Arial"/>
          <w:sz w:val="22"/>
          <w:szCs w:val="22"/>
        </w:rPr>
        <w:t xml:space="preserve">Ms Maree Walk </w:t>
      </w:r>
      <w:r w:rsidR="008775C3">
        <w:rPr>
          <w:rFonts w:ascii="Arial" w:hAnsi="Arial" w:cs="Arial"/>
          <w:sz w:val="22"/>
          <w:szCs w:val="22"/>
        </w:rPr>
        <w:t>(</w:t>
      </w:r>
      <w:r>
        <w:rPr>
          <w:rFonts w:ascii="Arial" w:hAnsi="Arial" w:cs="Arial"/>
          <w:sz w:val="22"/>
          <w:szCs w:val="22"/>
        </w:rPr>
        <w:t>Deputy</w:t>
      </w:r>
      <w:r w:rsidR="00F210E0" w:rsidRPr="00F210E0">
        <w:rPr>
          <w:rFonts w:ascii="Arial" w:hAnsi="Arial" w:cs="Arial"/>
          <w:sz w:val="22"/>
          <w:szCs w:val="22"/>
        </w:rPr>
        <w:t xml:space="preserve"> Chair</w:t>
      </w:r>
      <w:r w:rsidR="008775C3">
        <w:rPr>
          <w:rFonts w:ascii="Arial" w:hAnsi="Arial" w:cs="Arial"/>
          <w:sz w:val="22"/>
          <w:szCs w:val="22"/>
        </w:rPr>
        <w:t>)</w:t>
      </w:r>
      <w:r w:rsidR="00F210E0" w:rsidRPr="00F210E0">
        <w:rPr>
          <w:rFonts w:ascii="Arial" w:hAnsi="Arial" w:cs="Arial"/>
          <w:sz w:val="22"/>
          <w:szCs w:val="22"/>
        </w:rPr>
        <w:t xml:space="preserve"> </w:t>
      </w:r>
      <w:r w:rsidR="008431CD">
        <w:rPr>
          <w:rFonts w:ascii="Arial" w:hAnsi="Arial" w:cs="Arial"/>
          <w:sz w:val="22"/>
          <w:szCs w:val="22"/>
        </w:rPr>
        <w:t xml:space="preserve">welcomed members and </w:t>
      </w:r>
      <w:r w:rsidR="00F210E0" w:rsidRPr="00F210E0">
        <w:rPr>
          <w:rFonts w:ascii="Arial" w:hAnsi="Arial" w:cs="Arial"/>
          <w:sz w:val="22"/>
          <w:szCs w:val="22"/>
        </w:rPr>
        <w:t>noted apologies as listed.</w:t>
      </w:r>
    </w:p>
    <w:p w:rsidR="00F210E0" w:rsidRPr="00F210E0" w:rsidRDefault="00F210E0" w:rsidP="00244D0F">
      <w:pPr>
        <w:keepNext/>
        <w:keepLines/>
        <w:spacing w:before="240" w:after="60"/>
        <w:rPr>
          <w:rFonts w:ascii="Arial" w:hAnsi="Arial" w:cs="Arial"/>
          <w:b/>
          <w:sz w:val="22"/>
          <w:szCs w:val="22"/>
        </w:rPr>
      </w:pPr>
      <w:r w:rsidRPr="00F210E0">
        <w:rPr>
          <w:rFonts w:ascii="Arial" w:hAnsi="Arial" w:cs="Arial"/>
          <w:b/>
          <w:sz w:val="22"/>
          <w:szCs w:val="22"/>
        </w:rPr>
        <w:t>Item 2</w:t>
      </w:r>
      <w:r w:rsidRPr="00F210E0">
        <w:rPr>
          <w:rFonts w:ascii="Arial" w:hAnsi="Arial" w:cs="Arial"/>
          <w:b/>
          <w:sz w:val="22"/>
          <w:szCs w:val="22"/>
        </w:rPr>
        <w:tab/>
      </w:r>
      <w:r w:rsidRPr="00F210E0">
        <w:rPr>
          <w:rFonts w:ascii="Arial" w:hAnsi="Arial" w:cs="Arial"/>
          <w:b/>
          <w:sz w:val="22"/>
          <w:szCs w:val="22"/>
        </w:rPr>
        <w:tab/>
        <w:t xml:space="preserve">Outcomes and actions arising from </w:t>
      </w:r>
      <w:r w:rsidR="008E169B">
        <w:rPr>
          <w:rFonts w:ascii="Arial" w:hAnsi="Arial" w:cs="Arial"/>
          <w:b/>
          <w:sz w:val="22"/>
          <w:szCs w:val="22"/>
        </w:rPr>
        <w:t>May 2013</w:t>
      </w:r>
      <w:r w:rsidRPr="00F210E0">
        <w:rPr>
          <w:rFonts w:ascii="Arial" w:hAnsi="Arial" w:cs="Arial"/>
          <w:b/>
          <w:sz w:val="22"/>
          <w:szCs w:val="22"/>
        </w:rPr>
        <w:t xml:space="preserve"> meeting</w:t>
      </w:r>
    </w:p>
    <w:p w:rsidR="00F210E0" w:rsidRDefault="00F210E0" w:rsidP="00244D0F">
      <w:pPr>
        <w:keepNext/>
        <w:keepLines/>
        <w:spacing w:before="120" w:after="120"/>
        <w:rPr>
          <w:rFonts w:ascii="Arial" w:hAnsi="Arial" w:cs="Arial"/>
          <w:sz w:val="22"/>
          <w:szCs w:val="22"/>
        </w:rPr>
      </w:pPr>
      <w:r w:rsidRPr="00F210E0">
        <w:rPr>
          <w:rFonts w:ascii="Arial" w:hAnsi="Arial" w:cs="Arial"/>
          <w:sz w:val="22"/>
          <w:szCs w:val="22"/>
        </w:rPr>
        <w:t>Members noted all actions arising from meeting of 2</w:t>
      </w:r>
      <w:r w:rsidR="008E169B">
        <w:rPr>
          <w:rFonts w:ascii="Arial" w:hAnsi="Arial" w:cs="Arial"/>
          <w:sz w:val="22"/>
          <w:szCs w:val="22"/>
        </w:rPr>
        <w:t>2</w:t>
      </w:r>
      <w:r w:rsidRPr="00F210E0">
        <w:rPr>
          <w:rFonts w:ascii="Arial" w:hAnsi="Arial" w:cs="Arial"/>
          <w:sz w:val="22"/>
          <w:szCs w:val="22"/>
        </w:rPr>
        <w:t xml:space="preserve"> </w:t>
      </w:r>
      <w:r w:rsidR="008E169B">
        <w:rPr>
          <w:rFonts w:ascii="Arial" w:hAnsi="Arial" w:cs="Arial"/>
          <w:sz w:val="22"/>
          <w:szCs w:val="22"/>
        </w:rPr>
        <w:t>May</w:t>
      </w:r>
      <w:r w:rsidR="001D2C6D">
        <w:rPr>
          <w:rFonts w:ascii="Arial" w:hAnsi="Arial" w:cs="Arial"/>
          <w:sz w:val="22"/>
          <w:szCs w:val="22"/>
        </w:rPr>
        <w:t xml:space="preserve"> 2013 are subject to discussion at today’s meeting.</w:t>
      </w:r>
    </w:p>
    <w:p w:rsidR="008775C3" w:rsidRPr="0084518D" w:rsidRDefault="008775C3" w:rsidP="007C6ABA">
      <w:pPr>
        <w:keepNext/>
        <w:keepLines/>
        <w:pBdr>
          <w:top w:val="single" w:sz="4" w:space="1" w:color="auto"/>
          <w:left w:val="single" w:sz="4" w:space="4" w:color="auto"/>
          <w:bottom w:val="single" w:sz="4" w:space="1" w:color="auto"/>
          <w:right w:val="single" w:sz="4" w:space="4" w:color="auto"/>
        </w:pBdr>
        <w:shd w:val="clear" w:color="auto" w:fill="CCC0D9"/>
        <w:rPr>
          <w:rFonts w:ascii="Arial" w:hAnsi="Arial" w:cs="Arial"/>
          <w:b/>
          <w:sz w:val="22"/>
          <w:szCs w:val="22"/>
        </w:rPr>
      </w:pPr>
      <w:r w:rsidRPr="0084518D">
        <w:rPr>
          <w:rFonts w:ascii="Arial" w:hAnsi="Arial" w:cs="Arial"/>
          <w:b/>
          <w:sz w:val="22"/>
          <w:szCs w:val="22"/>
        </w:rPr>
        <w:t>Item 2:</w:t>
      </w:r>
    </w:p>
    <w:p w:rsidR="008775C3" w:rsidRPr="00F210E0" w:rsidRDefault="008775C3" w:rsidP="007C6ABA">
      <w:pPr>
        <w:keepNext/>
        <w:keepLines/>
        <w:pBdr>
          <w:top w:val="single" w:sz="4" w:space="1" w:color="auto"/>
          <w:left w:val="single" w:sz="4" w:space="4" w:color="auto"/>
          <w:bottom w:val="single" w:sz="4" w:space="1" w:color="auto"/>
          <w:right w:val="single" w:sz="4" w:space="4" w:color="auto"/>
        </w:pBdr>
        <w:shd w:val="clear" w:color="auto" w:fill="CCC0D9"/>
        <w:rPr>
          <w:rFonts w:ascii="Arial" w:hAnsi="Arial" w:cs="Arial"/>
          <w:sz w:val="22"/>
          <w:szCs w:val="22"/>
        </w:rPr>
      </w:pPr>
      <w:r w:rsidRPr="0084518D">
        <w:rPr>
          <w:rFonts w:ascii="Arial" w:hAnsi="Arial" w:cs="Arial"/>
          <w:b/>
          <w:sz w:val="22"/>
          <w:szCs w:val="22"/>
        </w:rPr>
        <w:t>Outcome</w:t>
      </w:r>
      <w:r w:rsidR="00DC2B92">
        <w:rPr>
          <w:rFonts w:ascii="Arial" w:hAnsi="Arial" w:cs="Arial"/>
          <w:b/>
          <w:sz w:val="22"/>
          <w:szCs w:val="22"/>
        </w:rPr>
        <w:t xml:space="preserve"> - </w:t>
      </w:r>
      <w:r w:rsidR="00F210E0" w:rsidRPr="00F210E0">
        <w:rPr>
          <w:rFonts w:ascii="Arial" w:hAnsi="Arial" w:cs="Arial"/>
          <w:sz w:val="22"/>
          <w:szCs w:val="22"/>
        </w:rPr>
        <w:t xml:space="preserve">Members endorsed the minutes </w:t>
      </w:r>
      <w:r w:rsidR="008431CD">
        <w:rPr>
          <w:rFonts w:ascii="Arial" w:hAnsi="Arial" w:cs="Arial"/>
          <w:sz w:val="22"/>
          <w:szCs w:val="22"/>
        </w:rPr>
        <w:t xml:space="preserve">and actions arising </w:t>
      </w:r>
      <w:r w:rsidR="00F210E0" w:rsidRPr="00F210E0">
        <w:rPr>
          <w:rFonts w:ascii="Arial" w:hAnsi="Arial" w:cs="Arial"/>
          <w:sz w:val="22"/>
          <w:szCs w:val="22"/>
        </w:rPr>
        <w:t xml:space="preserve">from the previous meeting of </w:t>
      </w:r>
      <w:r w:rsidR="008431CD">
        <w:rPr>
          <w:rFonts w:ascii="Arial" w:hAnsi="Arial" w:cs="Arial"/>
          <w:sz w:val="22"/>
          <w:szCs w:val="22"/>
        </w:rPr>
        <w:br/>
      </w:r>
      <w:r w:rsidR="00F210E0" w:rsidRPr="00F210E0">
        <w:rPr>
          <w:rFonts w:ascii="Arial" w:hAnsi="Arial" w:cs="Arial"/>
          <w:sz w:val="22"/>
          <w:szCs w:val="22"/>
        </w:rPr>
        <w:t>2</w:t>
      </w:r>
      <w:r w:rsidR="008E169B">
        <w:rPr>
          <w:rFonts w:ascii="Arial" w:hAnsi="Arial" w:cs="Arial"/>
          <w:sz w:val="22"/>
          <w:szCs w:val="22"/>
        </w:rPr>
        <w:t>2</w:t>
      </w:r>
      <w:r w:rsidR="00F210E0" w:rsidRPr="00F210E0">
        <w:rPr>
          <w:rFonts w:ascii="Arial" w:hAnsi="Arial" w:cs="Arial"/>
          <w:sz w:val="22"/>
          <w:szCs w:val="22"/>
        </w:rPr>
        <w:t xml:space="preserve"> </w:t>
      </w:r>
      <w:r w:rsidR="008E169B">
        <w:rPr>
          <w:rFonts w:ascii="Arial" w:hAnsi="Arial" w:cs="Arial"/>
          <w:sz w:val="22"/>
          <w:szCs w:val="22"/>
        </w:rPr>
        <w:t>May</w:t>
      </w:r>
      <w:r w:rsidR="00F210E0" w:rsidRPr="00F210E0">
        <w:rPr>
          <w:rFonts w:ascii="Arial" w:hAnsi="Arial" w:cs="Arial"/>
          <w:sz w:val="22"/>
          <w:szCs w:val="22"/>
        </w:rPr>
        <w:t xml:space="preserve"> 2013.</w:t>
      </w:r>
    </w:p>
    <w:p w:rsidR="008E169B" w:rsidRDefault="00F210E0" w:rsidP="00244D0F">
      <w:pPr>
        <w:keepNext/>
        <w:keepLines/>
        <w:spacing w:before="240" w:after="60"/>
        <w:ind w:left="1440" w:hanging="1440"/>
        <w:rPr>
          <w:rFonts w:ascii="Arial" w:hAnsi="Arial" w:cs="Arial"/>
          <w:b/>
          <w:sz w:val="22"/>
          <w:szCs w:val="22"/>
        </w:rPr>
      </w:pPr>
      <w:r w:rsidRPr="00F210E0">
        <w:rPr>
          <w:rFonts w:ascii="Arial" w:hAnsi="Arial" w:cs="Arial"/>
          <w:b/>
          <w:sz w:val="22"/>
          <w:szCs w:val="22"/>
        </w:rPr>
        <w:t xml:space="preserve">Item </w:t>
      </w:r>
      <w:r w:rsidR="008E169B">
        <w:rPr>
          <w:rFonts w:ascii="Arial" w:hAnsi="Arial" w:cs="Arial"/>
          <w:b/>
          <w:sz w:val="22"/>
          <w:szCs w:val="22"/>
        </w:rPr>
        <w:t>3</w:t>
      </w:r>
      <w:r w:rsidR="008E169B">
        <w:rPr>
          <w:rFonts w:ascii="Arial" w:hAnsi="Arial" w:cs="Arial"/>
          <w:b/>
          <w:sz w:val="22"/>
          <w:szCs w:val="22"/>
        </w:rPr>
        <w:tab/>
        <w:t>Standing Item: Targeted Information Sharing</w:t>
      </w:r>
    </w:p>
    <w:p w:rsidR="00F210E0" w:rsidRPr="00F210E0" w:rsidRDefault="00F210E0" w:rsidP="00244D0F">
      <w:pPr>
        <w:keepNext/>
        <w:keepLines/>
        <w:spacing w:before="240" w:after="60"/>
        <w:ind w:left="1440" w:hanging="1440"/>
        <w:rPr>
          <w:rFonts w:ascii="Arial" w:hAnsi="Arial" w:cs="Arial"/>
          <w:b/>
          <w:sz w:val="22"/>
          <w:szCs w:val="22"/>
        </w:rPr>
      </w:pPr>
      <w:r w:rsidRPr="00F210E0">
        <w:rPr>
          <w:rFonts w:ascii="Arial" w:hAnsi="Arial" w:cs="Arial"/>
          <w:b/>
          <w:sz w:val="22"/>
          <w:szCs w:val="22"/>
        </w:rPr>
        <w:t>3</w:t>
      </w:r>
      <w:r w:rsidR="008E169B">
        <w:rPr>
          <w:rFonts w:ascii="Arial" w:hAnsi="Arial" w:cs="Arial"/>
          <w:b/>
          <w:sz w:val="22"/>
          <w:szCs w:val="22"/>
        </w:rPr>
        <w:t>.1</w:t>
      </w:r>
      <w:r w:rsidRPr="00F210E0">
        <w:rPr>
          <w:rFonts w:ascii="Arial" w:hAnsi="Arial" w:cs="Arial"/>
          <w:b/>
          <w:sz w:val="22"/>
          <w:szCs w:val="22"/>
        </w:rPr>
        <w:tab/>
      </w:r>
      <w:r w:rsidR="008E169B">
        <w:rPr>
          <w:rFonts w:ascii="Arial" w:hAnsi="Arial" w:cs="Arial"/>
          <w:b/>
          <w:sz w:val="22"/>
          <w:szCs w:val="22"/>
        </w:rPr>
        <w:t>Locally Based strategies for working with household complex needs</w:t>
      </w:r>
    </w:p>
    <w:p w:rsidR="008E169B" w:rsidRDefault="001D2C6D" w:rsidP="00244D0F">
      <w:pPr>
        <w:keepNext/>
        <w:keepLines/>
        <w:spacing w:after="200"/>
        <w:rPr>
          <w:rFonts w:ascii="Arial" w:hAnsi="Arial" w:cs="Arial"/>
          <w:sz w:val="22"/>
          <w:szCs w:val="22"/>
        </w:rPr>
      </w:pPr>
      <w:r>
        <w:rPr>
          <w:rFonts w:ascii="Arial" w:hAnsi="Arial" w:cs="Arial"/>
          <w:sz w:val="22"/>
          <w:szCs w:val="22"/>
        </w:rPr>
        <w:t>Ms Mary McKinnon from the Department of Human Services (V</w:t>
      </w:r>
      <w:r w:rsidR="008431CD">
        <w:rPr>
          <w:rFonts w:ascii="Arial" w:hAnsi="Arial" w:cs="Arial"/>
          <w:sz w:val="22"/>
          <w:szCs w:val="22"/>
        </w:rPr>
        <w:t>ic</w:t>
      </w:r>
      <w:r>
        <w:rPr>
          <w:rFonts w:ascii="Arial" w:hAnsi="Arial" w:cs="Arial"/>
          <w:sz w:val="22"/>
          <w:szCs w:val="22"/>
        </w:rPr>
        <w:t xml:space="preserve">) </w:t>
      </w:r>
      <w:r w:rsidR="00262C30">
        <w:rPr>
          <w:rFonts w:ascii="Arial" w:hAnsi="Arial" w:cs="Arial"/>
          <w:sz w:val="22"/>
          <w:szCs w:val="22"/>
        </w:rPr>
        <w:t xml:space="preserve">advised </w:t>
      </w:r>
      <w:r>
        <w:rPr>
          <w:rFonts w:ascii="Arial" w:hAnsi="Arial" w:cs="Arial"/>
          <w:sz w:val="22"/>
          <w:szCs w:val="22"/>
        </w:rPr>
        <w:t xml:space="preserve">that </w:t>
      </w:r>
      <w:r w:rsidR="00901A86">
        <w:rPr>
          <w:rFonts w:ascii="Arial" w:hAnsi="Arial" w:cs="Arial"/>
          <w:sz w:val="22"/>
          <w:szCs w:val="22"/>
        </w:rPr>
        <w:t xml:space="preserve">as a result of $12 million commitment in the last </w:t>
      </w:r>
      <w:r w:rsidR="008431CD">
        <w:rPr>
          <w:rFonts w:ascii="Arial" w:hAnsi="Arial" w:cs="Arial"/>
          <w:sz w:val="22"/>
          <w:szCs w:val="22"/>
        </w:rPr>
        <w:t xml:space="preserve">Victorian state </w:t>
      </w:r>
      <w:r w:rsidR="00901A86">
        <w:rPr>
          <w:rFonts w:ascii="Arial" w:hAnsi="Arial" w:cs="Arial"/>
          <w:sz w:val="22"/>
          <w:szCs w:val="22"/>
        </w:rPr>
        <w:t xml:space="preserve">budget </w:t>
      </w:r>
      <w:r>
        <w:rPr>
          <w:rFonts w:ascii="Arial" w:hAnsi="Arial" w:cs="Arial"/>
          <w:sz w:val="22"/>
          <w:szCs w:val="22"/>
        </w:rPr>
        <w:t>they a</w:t>
      </w:r>
      <w:r w:rsidR="00901A86">
        <w:rPr>
          <w:rFonts w:ascii="Arial" w:hAnsi="Arial" w:cs="Arial"/>
          <w:sz w:val="22"/>
          <w:szCs w:val="22"/>
        </w:rPr>
        <w:t>re working on</w:t>
      </w:r>
      <w:r w:rsidR="00262C30">
        <w:rPr>
          <w:rFonts w:ascii="Arial" w:hAnsi="Arial" w:cs="Arial"/>
          <w:sz w:val="22"/>
          <w:szCs w:val="22"/>
        </w:rPr>
        <w:t xml:space="preserve"> </w:t>
      </w:r>
      <w:r w:rsidR="008431CD">
        <w:rPr>
          <w:rFonts w:ascii="Arial" w:hAnsi="Arial" w:cs="Arial"/>
          <w:sz w:val="22"/>
          <w:szCs w:val="22"/>
        </w:rPr>
        <w:t>‘</w:t>
      </w:r>
      <w:r w:rsidR="00901A86">
        <w:rPr>
          <w:rFonts w:ascii="Arial" w:hAnsi="Arial" w:cs="Arial"/>
          <w:sz w:val="22"/>
          <w:szCs w:val="22"/>
        </w:rPr>
        <w:t>Service Connect</w:t>
      </w:r>
      <w:r w:rsidR="008431CD">
        <w:rPr>
          <w:rFonts w:ascii="Arial" w:hAnsi="Arial" w:cs="Arial"/>
          <w:sz w:val="22"/>
          <w:szCs w:val="22"/>
        </w:rPr>
        <w:t>’</w:t>
      </w:r>
      <w:r w:rsidR="00901A86">
        <w:rPr>
          <w:rFonts w:ascii="Arial" w:hAnsi="Arial" w:cs="Arial"/>
          <w:sz w:val="22"/>
          <w:szCs w:val="22"/>
        </w:rPr>
        <w:t xml:space="preserve"> to</w:t>
      </w:r>
      <w:r>
        <w:rPr>
          <w:rFonts w:ascii="Arial" w:hAnsi="Arial" w:cs="Arial"/>
          <w:sz w:val="22"/>
          <w:szCs w:val="22"/>
        </w:rPr>
        <w:t xml:space="preserve"> integrat</w:t>
      </w:r>
      <w:r w:rsidR="00901A86">
        <w:rPr>
          <w:rFonts w:ascii="Arial" w:hAnsi="Arial" w:cs="Arial"/>
          <w:sz w:val="22"/>
          <w:szCs w:val="22"/>
        </w:rPr>
        <w:t>e</w:t>
      </w:r>
      <w:r>
        <w:rPr>
          <w:rFonts w:ascii="Arial" w:hAnsi="Arial" w:cs="Arial"/>
          <w:sz w:val="22"/>
          <w:szCs w:val="22"/>
        </w:rPr>
        <w:t xml:space="preserve"> service delivery across </w:t>
      </w:r>
      <w:r w:rsidR="00901A86">
        <w:rPr>
          <w:rFonts w:ascii="Arial" w:hAnsi="Arial" w:cs="Arial"/>
          <w:sz w:val="22"/>
          <w:szCs w:val="22"/>
        </w:rPr>
        <w:t>3</w:t>
      </w:r>
      <w:r>
        <w:rPr>
          <w:rFonts w:ascii="Arial" w:hAnsi="Arial" w:cs="Arial"/>
          <w:sz w:val="22"/>
          <w:szCs w:val="22"/>
        </w:rPr>
        <w:t xml:space="preserve"> </w:t>
      </w:r>
      <w:r w:rsidR="00901A86">
        <w:rPr>
          <w:rFonts w:ascii="Arial" w:hAnsi="Arial" w:cs="Arial"/>
          <w:sz w:val="22"/>
          <w:szCs w:val="22"/>
        </w:rPr>
        <w:t xml:space="preserve">trial </w:t>
      </w:r>
      <w:r>
        <w:rPr>
          <w:rFonts w:ascii="Arial" w:hAnsi="Arial" w:cs="Arial"/>
          <w:sz w:val="22"/>
          <w:szCs w:val="22"/>
        </w:rPr>
        <w:t>sites</w:t>
      </w:r>
      <w:r w:rsidR="00901A86">
        <w:rPr>
          <w:rFonts w:ascii="Arial" w:hAnsi="Arial" w:cs="Arial"/>
          <w:sz w:val="22"/>
          <w:szCs w:val="22"/>
        </w:rPr>
        <w:t xml:space="preserve"> – Geelong, Dandenong and Warrnambool</w:t>
      </w:r>
      <w:r>
        <w:rPr>
          <w:rFonts w:ascii="Arial" w:hAnsi="Arial" w:cs="Arial"/>
          <w:sz w:val="22"/>
          <w:szCs w:val="22"/>
        </w:rPr>
        <w:t xml:space="preserve">. </w:t>
      </w:r>
      <w:r w:rsidR="000B1F37">
        <w:rPr>
          <w:rFonts w:ascii="Arial" w:hAnsi="Arial" w:cs="Arial"/>
          <w:sz w:val="22"/>
          <w:szCs w:val="22"/>
        </w:rPr>
        <w:t xml:space="preserve"> </w:t>
      </w:r>
      <w:r w:rsidR="007806DA">
        <w:rPr>
          <w:rFonts w:ascii="Arial" w:hAnsi="Arial" w:cs="Arial"/>
          <w:sz w:val="22"/>
          <w:szCs w:val="22"/>
        </w:rPr>
        <w:t>Complex families are being targeted with an integrated plan based</w:t>
      </w:r>
      <w:r w:rsidR="00262C30">
        <w:rPr>
          <w:rFonts w:ascii="Arial" w:hAnsi="Arial" w:cs="Arial"/>
          <w:sz w:val="22"/>
          <w:szCs w:val="22"/>
        </w:rPr>
        <w:t xml:space="preserve"> </w:t>
      </w:r>
      <w:r w:rsidR="007806DA">
        <w:rPr>
          <w:rFonts w:ascii="Arial" w:hAnsi="Arial" w:cs="Arial"/>
          <w:sz w:val="22"/>
          <w:szCs w:val="22"/>
        </w:rPr>
        <w:t xml:space="preserve">on </w:t>
      </w:r>
      <w:r>
        <w:rPr>
          <w:rFonts w:ascii="Arial" w:hAnsi="Arial" w:cs="Arial"/>
          <w:sz w:val="22"/>
          <w:szCs w:val="22"/>
        </w:rPr>
        <w:t>a one plan</w:t>
      </w:r>
      <w:r w:rsidR="00295811">
        <w:rPr>
          <w:rFonts w:ascii="Arial" w:hAnsi="Arial" w:cs="Arial"/>
          <w:sz w:val="22"/>
          <w:szCs w:val="22"/>
        </w:rPr>
        <w:t>,</w:t>
      </w:r>
      <w:r>
        <w:rPr>
          <w:rFonts w:ascii="Arial" w:hAnsi="Arial" w:cs="Arial"/>
          <w:sz w:val="22"/>
          <w:szCs w:val="22"/>
        </w:rPr>
        <w:t xml:space="preserve"> one worker</w:t>
      </w:r>
      <w:r w:rsidR="008431CD">
        <w:rPr>
          <w:rFonts w:ascii="Arial" w:hAnsi="Arial" w:cs="Arial"/>
          <w:sz w:val="22"/>
          <w:szCs w:val="22"/>
        </w:rPr>
        <w:t>,</w:t>
      </w:r>
      <w:r w:rsidR="00901A86">
        <w:rPr>
          <w:rFonts w:ascii="Arial" w:hAnsi="Arial" w:cs="Arial"/>
          <w:sz w:val="22"/>
          <w:szCs w:val="22"/>
        </w:rPr>
        <w:t xml:space="preserve"> self-directed support model</w:t>
      </w:r>
      <w:r w:rsidR="007806DA">
        <w:rPr>
          <w:rFonts w:ascii="Arial" w:hAnsi="Arial" w:cs="Arial"/>
          <w:sz w:val="22"/>
          <w:szCs w:val="22"/>
        </w:rPr>
        <w:t>, including a new integrated front end.</w:t>
      </w:r>
      <w:r w:rsidR="00262C30">
        <w:rPr>
          <w:rFonts w:ascii="Arial" w:hAnsi="Arial" w:cs="Arial"/>
          <w:sz w:val="22"/>
          <w:szCs w:val="22"/>
        </w:rPr>
        <w:t xml:space="preserve">  T</w:t>
      </w:r>
      <w:r w:rsidR="007806DA">
        <w:rPr>
          <w:rFonts w:ascii="Arial" w:hAnsi="Arial" w:cs="Arial"/>
          <w:sz w:val="22"/>
          <w:szCs w:val="22"/>
        </w:rPr>
        <w:t xml:space="preserve">he model is based on the work of </w:t>
      </w:r>
      <w:r w:rsidR="009C2BAB">
        <w:rPr>
          <w:rFonts w:ascii="Arial" w:hAnsi="Arial" w:cs="Arial"/>
          <w:sz w:val="22"/>
          <w:szCs w:val="22"/>
        </w:rPr>
        <w:t>Peter</w:t>
      </w:r>
      <w:r w:rsidR="000B1F37">
        <w:rPr>
          <w:rFonts w:ascii="Arial" w:hAnsi="Arial" w:cs="Arial"/>
          <w:sz w:val="22"/>
          <w:szCs w:val="22"/>
        </w:rPr>
        <w:t> </w:t>
      </w:r>
      <w:r w:rsidR="009C2BAB">
        <w:rPr>
          <w:rFonts w:ascii="Arial" w:hAnsi="Arial" w:cs="Arial"/>
          <w:sz w:val="22"/>
          <w:szCs w:val="22"/>
        </w:rPr>
        <w:t>Sh</w:t>
      </w:r>
      <w:r>
        <w:rPr>
          <w:rFonts w:ascii="Arial" w:hAnsi="Arial" w:cs="Arial"/>
          <w:sz w:val="22"/>
          <w:szCs w:val="22"/>
        </w:rPr>
        <w:t xml:space="preserve">ergold </w:t>
      </w:r>
      <w:r w:rsidR="007806DA">
        <w:rPr>
          <w:rFonts w:ascii="Arial" w:hAnsi="Arial" w:cs="Arial"/>
          <w:sz w:val="22"/>
          <w:szCs w:val="22"/>
        </w:rPr>
        <w:t xml:space="preserve">and providers are being paid on outcomes rather than payment up front. </w:t>
      </w:r>
      <w:r w:rsidR="009C2BAB">
        <w:rPr>
          <w:rFonts w:ascii="Arial" w:hAnsi="Arial" w:cs="Arial"/>
          <w:sz w:val="22"/>
          <w:szCs w:val="22"/>
        </w:rPr>
        <w:t xml:space="preserve"> </w:t>
      </w:r>
      <w:r w:rsidR="007806DA">
        <w:rPr>
          <w:rFonts w:ascii="Arial" w:hAnsi="Arial" w:cs="Arial"/>
          <w:sz w:val="22"/>
          <w:szCs w:val="22"/>
        </w:rPr>
        <w:t xml:space="preserve">The model is being evaluated at present.  </w:t>
      </w:r>
    </w:p>
    <w:p w:rsidR="009C2BAB" w:rsidRDefault="009C2BAB" w:rsidP="00244D0F">
      <w:pPr>
        <w:keepNext/>
        <w:keepLines/>
        <w:spacing w:after="200"/>
        <w:rPr>
          <w:rFonts w:ascii="Arial" w:hAnsi="Arial" w:cs="Arial"/>
          <w:sz w:val="22"/>
          <w:szCs w:val="22"/>
        </w:rPr>
      </w:pPr>
      <w:r>
        <w:rPr>
          <w:rFonts w:ascii="Arial" w:hAnsi="Arial" w:cs="Arial"/>
          <w:sz w:val="22"/>
          <w:szCs w:val="22"/>
        </w:rPr>
        <w:t xml:space="preserve">Mr Tony Kemp from the Department of Education and Child Development (SA) </w:t>
      </w:r>
      <w:r w:rsidR="00262C30">
        <w:rPr>
          <w:rFonts w:ascii="Arial" w:hAnsi="Arial" w:cs="Arial"/>
          <w:sz w:val="22"/>
          <w:szCs w:val="22"/>
        </w:rPr>
        <w:t xml:space="preserve">advised </w:t>
      </w:r>
      <w:r w:rsidR="001B22E0">
        <w:rPr>
          <w:rFonts w:ascii="Arial" w:hAnsi="Arial" w:cs="Arial"/>
          <w:sz w:val="22"/>
          <w:szCs w:val="22"/>
        </w:rPr>
        <w:t xml:space="preserve">they are trying to do a complete redesign of business for working with complex households. </w:t>
      </w:r>
      <w:r w:rsidR="009C4CBE">
        <w:rPr>
          <w:rFonts w:ascii="Arial" w:hAnsi="Arial" w:cs="Arial"/>
          <w:sz w:val="22"/>
          <w:szCs w:val="22"/>
        </w:rPr>
        <w:t xml:space="preserve"> </w:t>
      </w:r>
      <w:r>
        <w:rPr>
          <w:rFonts w:ascii="Arial" w:hAnsi="Arial" w:cs="Arial"/>
          <w:sz w:val="22"/>
          <w:szCs w:val="22"/>
        </w:rPr>
        <w:t>They are generating ‘hubs’ in Adelaide city focusing on protective intervention</w:t>
      </w:r>
      <w:r w:rsidR="001B22E0">
        <w:rPr>
          <w:rFonts w:ascii="Arial" w:hAnsi="Arial" w:cs="Arial"/>
          <w:sz w:val="22"/>
          <w:szCs w:val="22"/>
        </w:rPr>
        <w:t>s and solutions based casework</w:t>
      </w:r>
      <w:r w:rsidR="00AE555B">
        <w:rPr>
          <w:rFonts w:ascii="Arial" w:hAnsi="Arial" w:cs="Arial"/>
          <w:sz w:val="22"/>
          <w:szCs w:val="22"/>
        </w:rPr>
        <w:t xml:space="preserve">. </w:t>
      </w:r>
      <w:r w:rsidR="009C4CBE">
        <w:rPr>
          <w:rFonts w:ascii="Arial" w:hAnsi="Arial" w:cs="Arial"/>
          <w:sz w:val="22"/>
          <w:szCs w:val="22"/>
        </w:rPr>
        <w:t xml:space="preserve"> </w:t>
      </w:r>
      <w:r w:rsidR="00AE555B">
        <w:rPr>
          <w:rFonts w:ascii="Arial" w:hAnsi="Arial" w:cs="Arial"/>
          <w:sz w:val="22"/>
          <w:szCs w:val="22"/>
        </w:rPr>
        <w:t>Th</w:t>
      </w:r>
      <w:r w:rsidR="008431CD">
        <w:rPr>
          <w:rFonts w:ascii="Arial" w:hAnsi="Arial" w:cs="Arial"/>
          <w:sz w:val="22"/>
          <w:szCs w:val="22"/>
        </w:rPr>
        <w:t>is initiative is</w:t>
      </w:r>
      <w:r w:rsidR="00AE555B">
        <w:rPr>
          <w:rFonts w:ascii="Arial" w:hAnsi="Arial" w:cs="Arial"/>
          <w:sz w:val="22"/>
          <w:szCs w:val="22"/>
        </w:rPr>
        <w:t xml:space="preserve"> facing both</w:t>
      </w:r>
      <w:r w:rsidR="001B22E0">
        <w:rPr>
          <w:rFonts w:ascii="Arial" w:hAnsi="Arial" w:cs="Arial"/>
          <w:sz w:val="22"/>
          <w:szCs w:val="22"/>
        </w:rPr>
        <w:t xml:space="preserve"> struc</w:t>
      </w:r>
      <w:r w:rsidR="00AE555B">
        <w:rPr>
          <w:rFonts w:ascii="Arial" w:hAnsi="Arial" w:cs="Arial"/>
          <w:sz w:val="22"/>
          <w:szCs w:val="22"/>
        </w:rPr>
        <w:t>tural and cultural challenges because it is fundamentally changing the way people think.</w:t>
      </w:r>
    </w:p>
    <w:p w:rsidR="00AE555B" w:rsidRDefault="00262C30" w:rsidP="00244D0F">
      <w:pPr>
        <w:keepNext/>
        <w:keepLines/>
        <w:spacing w:after="200"/>
        <w:rPr>
          <w:rFonts w:ascii="Arial" w:hAnsi="Arial" w:cs="Arial"/>
          <w:sz w:val="22"/>
          <w:szCs w:val="22"/>
        </w:rPr>
      </w:pPr>
      <w:r>
        <w:rPr>
          <w:rFonts w:ascii="Arial" w:hAnsi="Arial" w:cs="Arial"/>
          <w:sz w:val="22"/>
          <w:szCs w:val="22"/>
        </w:rPr>
        <w:t>Mr Mark Collis</w:t>
      </w:r>
      <w:r w:rsidR="00AE555B">
        <w:rPr>
          <w:rFonts w:ascii="Arial" w:hAnsi="Arial" w:cs="Arial"/>
          <w:sz w:val="22"/>
          <w:szCs w:val="22"/>
        </w:rPr>
        <w:t xml:space="preserve"> from </w:t>
      </w:r>
      <w:r>
        <w:rPr>
          <w:rFonts w:ascii="Arial" w:hAnsi="Arial" w:cs="Arial"/>
          <w:sz w:val="22"/>
          <w:szCs w:val="22"/>
        </w:rPr>
        <w:t>the Community Services Directorate (</w:t>
      </w:r>
      <w:r w:rsidR="00AE555B">
        <w:rPr>
          <w:rFonts w:ascii="Arial" w:hAnsi="Arial" w:cs="Arial"/>
          <w:sz w:val="22"/>
          <w:szCs w:val="22"/>
        </w:rPr>
        <w:t>A</w:t>
      </w:r>
      <w:r>
        <w:rPr>
          <w:rFonts w:ascii="Arial" w:hAnsi="Arial" w:cs="Arial"/>
          <w:sz w:val="22"/>
          <w:szCs w:val="22"/>
        </w:rPr>
        <w:t xml:space="preserve">CT) </w:t>
      </w:r>
      <w:r w:rsidR="00F0749D">
        <w:rPr>
          <w:rFonts w:ascii="Arial" w:hAnsi="Arial" w:cs="Arial"/>
          <w:sz w:val="22"/>
          <w:szCs w:val="22"/>
        </w:rPr>
        <w:t>stated</w:t>
      </w:r>
      <w:r w:rsidR="00AE555B">
        <w:rPr>
          <w:rFonts w:ascii="Arial" w:hAnsi="Arial" w:cs="Arial"/>
          <w:sz w:val="22"/>
          <w:szCs w:val="22"/>
        </w:rPr>
        <w:t xml:space="preserve"> they are trialling a lead case manager role with 18 families to be completed by the end of the year.  The evaluation of the model will be circulated to members when finalised. </w:t>
      </w:r>
    </w:p>
    <w:p w:rsidR="00AE555B" w:rsidRDefault="00AE555B" w:rsidP="00244D0F">
      <w:pPr>
        <w:keepNext/>
        <w:keepLines/>
        <w:spacing w:after="200"/>
        <w:rPr>
          <w:rFonts w:ascii="Arial" w:hAnsi="Arial" w:cs="Arial"/>
          <w:sz w:val="22"/>
          <w:szCs w:val="22"/>
        </w:rPr>
      </w:pPr>
      <w:r>
        <w:rPr>
          <w:rFonts w:ascii="Arial" w:hAnsi="Arial" w:cs="Arial"/>
          <w:sz w:val="22"/>
          <w:szCs w:val="22"/>
        </w:rPr>
        <w:t>Ms Mary McKinnon from the Department of Human Services (V</w:t>
      </w:r>
      <w:r w:rsidR="000B1F37">
        <w:rPr>
          <w:rFonts w:ascii="Arial" w:hAnsi="Arial" w:cs="Arial"/>
          <w:sz w:val="22"/>
          <w:szCs w:val="22"/>
        </w:rPr>
        <w:t>ic</w:t>
      </w:r>
      <w:r>
        <w:rPr>
          <w:rFonts w:ascii="Arial" w:hAnsi="Arial" w:cs="Arial"/>
          <w:sz w:val="22"/>
          <w:szCs w:val="22"/>
        </w:rPr>
        <w:t xml:space="preserve">) spoke about the ‘cluster’ data from New Zealand that maps pathways of vulnerable families and how they are looking at different ways to intervene early with these families.  </w:t>
      </w:r>
      <w:r w:rsidR="00262C30">
        <w:rPr>
          <w:rFonts w:ascii="Arial" w:hAnsi="Arial" w:cs="Arial"/>
          <w:sz w:val="22"/>
          <w:szCs w:val="22"/>
        </w:rPr>
        <w:t xml:space="preserve">Ms </w:t>
      </w:r>
      <w:r>
        <w:rPr>
          <w:rFonts w:ascii="Arial" w:hAnsi="Arial" w:cs="Arial"/>
          <w:sz w:val="22"/>
          <w:szCs w:val="22"/>
        </w:rPr>
        <w:t xml:space="preserve">Pamela Kinnear (AIHW) </w:t>
      </w:r>
      <w:r w:rsidR="00F0749D">
        <w:rPr>
          <w:rFonts w:ascii="Arial" w:hAnsi="Arial" w:cs="Arial"/>
          <w:sz w:val="22"/>
          <w:szCs w:val="22"/>
        </w:rPr>
        <w:t>added</w:t>
      </w:r>
      <w:r>
        <w:rPr>
          <w:rFonts w:ascii="Arial" w:hAnsi="Arial" w:cs="Arial"/>
          <w:sz w:val="22"/>
          <w:szCs w:val="22"/>
        </w:rPr>
        <w:t xml:space="preserve"> that the </w:t>
      </w:r>
      <w:r w:rsidR="001E06EC">
        <w:rPr>
          <w:rFonts w:ascii="Arial" w:hAnsi="Arial" w:cs="Arial"/>
          <w:sz w:val="22"/>
          <w:szCs w:val="22"/>
        </w:rPr>
        <w:t>child support agency area in DSS is</w:t>
      </w:r>
      <w:r>
        <w:rPr>
          <w:rFonts w:ascii="Arial" w:hAnsi="Arial" w:cs="Arial"/>
          <w:sz w:val="22"/>
          <w:szCs w:val="22"/>
        </w:rPr>
        <w:t xml:space="preserve"> also looking into the data surrounding pathways for vulnerable families. </w:t>
      </w:r>
    </w:p>
    <w:p w:rsidR="00DC2B92" w:rsidRDefault="00262C30" w:rsidP="007C6ABA">
      <w:pPr>
        <w:keepNext/>
        <w:keepLines/>
        <w:pBdr>
          <w:top w:val="single" w:sz="4" w:space="1" w:color="auto"/>
          <w:left w:val="single" w:sz="4" w:space="4" w:color="auto"/>
          <w:bottom w:val="single" w:sz="4" w:space="1" w:color="auto"/>
          <w:right w:val="single" w:sz="4" w:space="4" w:color="auto"/>
        </w:pBdr>
        <w:shd w:val="clear" w:color="auto" w:fill="CCC0D9"/>
        <w:ind w:left="23" w:hanging="23"/>
        <w:rPr>
          <w:rFonts w:ascii="Arial" w:hAnsi="Arial" w:cs="Arial"/>
          <w:b/>
          <w:sz w:val="22"/>
          <w:szCs w:val="22"/>
        </w:rPr>
      </w:pPr>
      <w:r>
        <w:rPr>
          <w:rFonts w:ascii="Arial" w:hAnsi="Arial" w:cs="Arial"/>
          <w:b/>
          <w:sz w:val="22"/>
          <w:szCs w:val="22"/>
        </w:rPr>
        <w:t>Item 3.1:</w:t>
      </w:r>
    </w:p>
    <w:p w:rsidR="00262C30" w:rsidRPr="0084518D" w:rsidRDefault="00262C30" w:rsidP="007C6ABA">
      <w:pPr>
        <w:keepNext/>
        <w:keepLines/>
        <w:pBdr>
          <w:top w:val="single" w:sz="4" w:space="1" w:color="auto"/>
          <w:left w:val="single" w:sz="4" w:space="4" w:color="auto"/>
          <w:bottom w:val="single" w:sz="4" w:space="1" w:color="auto"/>
          <w:right w:val="single" w:sz="4" w:space="4" w:color="auto"/>
        </w:pBdr>
        <w:shd w:val="clear" w:color="auto" w:fill="CCC0D9"/>
        <w:ind w:left="23" w:hanging="23"/>
        <w:rPr>
          <w:rFonts w:ascii="Arial" w:hAnsi="Arial" w:cs="Arial"/>
          <w:sz w:val="22"/>
          <w:szCs w:val="22"/>
        </w:rPr>
      </w:pPr>
      <w:r>
        <w:rPr>
          <w:rFonts w:ascii="Arial" w:hAnsi="Arial" w:cs="Arial"/>
          <w:b/>
          <w:sz w:val="22"/>
          <w:szCs w:val="22"/>
        </w:rPr>
        <w:t>Outcome</w:t>
      </w:r>
      <w:r w:rsidR="009C4CBE">
        <w:rPr>
          <w:rFonts w:ascii="Arial" w:hAnsi="Arial" w:cs="Arial"/>
          <w:b/>
          <w:sz w:val="22"/>
          <w:szCs w:val="22"/>
        </w:rPr>
        <w:t xml:space="preserve"> - </w:t>
      </w:r>
      <w:r>
        <w:rPr>
          <w:rFonts w:ascii="Arial" w:hAnsi="Arial" w:cs="Arial"/>
          <w:sz w:val="22"/>
          <w:szCs w:val="22"/>
        </w:rPr>
        <w:t>Members noted the update</w:t>
      </w:r>
      <w:r w:rsidR="000B1F37">
        <w:rPr>
          <w:rFonts w:ascii="Arial" w:hAnsi="Arial" w:cs="Arial"/>
          <w:sz w:val="22"/>
          <w:szCs w:val="22"/>
        </w:rPr>
        <w:t>s from members</w:t>
      </w:r>
      <w:r>
        <w:rPr>
          <w:rFonts w:ascii="Arial" w:hAnsi="Arial" w:cs="Arial"/>
          <w:sz w:val="22"/>
          <w:szCs w:val="22"/>
        </w:rPr>
        <w:t>.</w:t>
      </w:r>
    </w:p>
    <w:p w:rsidR="007806DA" w:rsidRDefault="00B73728" w:rsidP="007C6ABA">
      <w:pPr>
        <w:keepNext/>
        <w:keepLines/>
        <w:pBdr>
          <w:top w:val="single" w:sz="4" w:space="1" w:color="auto"/>
          <w:left w:val="single" w:sz="4" w:space="4" w:color="auto"/>
          <w:bottom w:val="single" w:sz="4" w:space="1" w:color="auto"/>
          <w:right w:val="single" w:sz="4" w:space="4" w:color="auto"/>
        </w:pBdr>
        <w:shd w:val="clear" w:color="auto" w:fill="CCC0D9"/>
        <w:spacing w:before="120" w:after="120"/>
        <w:ind w:left="22" w:hanging="22"/>
        <w:rPr>
          <w:rFonts w:ascii="Arial" w:hAnsi="Arial" w:cs="Arial"/>
          <w:sz w:val="22"/>
          <w:szCs w:val="22"/>
        </w:rPr>
      </w:pPr>
      <w:r w:rsidRPr="00B73728">
        <w:rPr>
          <w:rFonts w:ascii="Arial" w:hAnsi="Arial" w:cs="Arial"/>
          <w:b/>
          <w:sz w:val="22"/>
          <w:szCs w:val="22"/>
        </w:rPr>
        <w:t>Action 1</w:t>
      </w:r>
      <w:r w:rsidR="009C4CBE">
        <w:rPr>
          <w:rFonts w:ascii="Arial" w:hAnsi="Arial" w:cs="Arial"/>
          <w:b/>
          <w:sz w:val="22"/>
          <w:szCs w:val="22"/>
        </w:rPr>
        <w:t xml:space="preserve"> - </w:t>
      </w:r>
      <w:r w:rsidR="007806DA">
        <w:rPr>
          <w:rFonts w:ascii="Arial" w:hAnsi="Arial" w:cs="Arial"/>
          <w:sz w:val="22"/>
          <w:szCs w:val="22"/>
        </w:rPr>
        <w:t xml:space="preserve">Ms McKinnon agreed to </w:t>
      </w:r>
      <w:r w:rsidR="008431CD">
        <w:rPr>
          <w:rFonts w:ascii="Arial" w:hAnsi="Arial" w:cs="Arial"/>
          <w:sz w:val="22"/>
          <w:szCs w:val="22"/>
        </w:rPr>
        <w:t>circulate further information about ‘</w:t>
      </w:r>
      <w:r w:rsidR="007806DA">
        <w:rPr>
          <w:rFonts w:ascii="Arial" w:hAnsi="Arial" w:cs="Arial"/>
          <w:sz w:val="22"/>
          <w:szCs w:val="22"/>
        </w:rPr>
        <w:t>Service Connect</w:t>
      </w:r>
      <w:r w:rsidR="008431CD">
        <w:rPr>
          <w:rFonts w:ascii="Arial" w:hAnsi="Arial" w:cs="Arial"/>
          <w:sz w:val="22"/>
          <w:szCs w:val="22"/>
        </w:rPr>
        <w:t>’</w:t>
      </w:r>
      <w:r w:rsidR="007806DA">
        <w:rPr>
          <w:rFonts w:ascii="Arial" w:hAnsi="Arial" w:cs="Arial"/>
          <w:sz w:val="22"/>
          <w:szCs w:val="22"/>
        </w:rPr>
        <w:t xml:space="preserve">. </w:t>
      </w:r>
    </w:p>
    <w:p w:rsidR="00262C30" w:rsidRDefault="00262C30" w:rsidP="007C6ABA">
      <w:pPr>
        <w:keepNext/>
        <w:keepLines/>
        <w:pBdr>
          <w:top w:val="single" w:sz="4" w:space="1" w:color="auto"/>
          <w:left w:val="single" w:sz="4" w:space="4" w:color="auto"/>
          <w:bottom w:val="single" w:sz="4" w:space="1" w:color="auto"/>
          <w:right w:val="single" w:sz="4" w:space="4" w:color="auto"/>
        </w:pBdr>
        <w:shd w:val="clear" w:color="auto" w:fill="CCC0D9"/>
        <w:spacing w:before="120" w:after="120"/>
        <w:rPr>
          <w:rFonts w:ascii="Arial" w:hAnsi="Arial" w:cs="Arial"/>
          <w:sz w:val="22"/>
          <w:szCs w:val="22"/>
        </w:rPr>
      </w:pPr>
      <w:r w:rsidRPr="0084518D">
        <w:rPr>
          <w:rFonts w:ascii="Arial" w:hAnsi="Arial" w:cs="Arial"/>
          <w:b/>
          <w:sz w:val="22"/>
          <w:szCs w:val="22"/>
        </w:rPr>
        <w:t>Action 2</w:t>
      </w:r>
      <w:r w:rsidR="009C4CBE">
        <w:rPr>
          <w:rFonts w:ascii="Arial" w:hAnsi="Arial" w:cs="Arial"/>
          <w:sz w:val="22"/>
          <w:szCs w:val="22"/>
        </w:rPr>
        <w:t xml:space="preserve"> - </w:t>
      </w:r>
      <w:r w:rsidR="000B1F37">
        <w:rPr>
          <w:rFonts w:ascii="Arial" w:hAnsi="Arial" w:cs="Arial"/>
          <w:sz w:val="22"/>
          <w:szCs w:val="22"/>
        </w:rPr>
        <w:t>Mr Collis agreed to circulate t</w:t>
      </w:r>
      <w:r>
        <w:rPr>
          <w:rFonts w:ascii="Arial" w:hAnsi="Arial" w:cs="Arial"/>
          <w:sz w:val="22"/>
          <w:szCs w:val="22"/>
        </w:rPr>
        <w:t xml:space="preserve">he evaluation of the ACT model </w:t>
      </w:r>
      <w:r w:rsidR="000B1F37">
        <w:rPr>
          <w:rFonts w:ascii="Arial" w:hAnsi="Arial" w:cs="Arial"/>
          <w:sz w:val="22"/>
          <w:szCs w:val="22"/>
        </w:rPr>
        <w:t xml:space="preserve">to </w:t>
      </w:r>
      <w:r>
        <w:rPr>
          <w:rFonts w:ascii="Arial" w:hAnsi="Arial" w:cs="Arial"/>
          <w:sz w:val="22"/>
          <w:szCs w:val="22"/>
        </w:rPr>
        <w:t>members when finalised.</w:t>
      </w:r>
    </w:p>
    <w:p w:rsidR="00B73728" w:rsidRPr="00F210E0" w:rsidRDefault="00262C30" w:rsidP="007C6ABA">
      <w:pPr>
        <w:keepNext/>
        <w:keepLines/>
        <w:pBdr>
          <w:top w:val="single" w:sz="4" w:space="1" w:color="auto"/>
          <w:left w:val="single" w:sz="4" w:space="4" w:color="auto"/>
          <w:bottom w:val="single" w:sz="4" w:space="1" w:color="auto"/>
          <w:right w:val="single" w:sz="4" w:space="4" w:color="auto"/>
        </w:pBdr>
        <w:shd w:val="clear" w:color="auto" w:fill="CCC0D9"/>
        <w:spacing w:before="120" w:after="120"/>
        <w:rPr>
          <w:rFonts w:ascii="Arial" w:hAnsi="Arial" w:cs="Arial"/>
          <w:sz w:val="22"/>
          <w:szCs w:val="22"/>
        </w:rPr>
      </w:pPr>
      <w:r w:rsidRPr="0084518D">
        <w:rPr>
          <w:rFonts w:ascii="Arial" w:hAnsi="Arial" w:cs="Arial"/>
          <w:b/>
          <w:sz w:val="22"/>
          <w:szCs w:val="22"/>
        </w:rPr>
        <w:t>Action 3</w:t>
      </w:r>
      <w:r w:rsidR="009C4CBE">
        <w:rPr>
          <w:rFonts w:ascii="Arial" w:hAnsi="Arial" w:cs="Arial"/>
          <w:sz w:val="22"/>
          <w:szCs w:val="22"/>
        </w:rPr>
        <w:t xml:space="preserve"> - </w:t>
      </w:r>
      <w:r>
        <w:rPr>
          <w:rFonts w:ascii="Arial" w:hAnsi="Arial" w:cs="Arial"/>
          <w:sz w:val="22"/>
          <w:szCs w:val="22"/>
        </w:rPr>
        <w:t>M</w:t>
      </w:r>
      <w:r w:rsidR="00B73728">
        <w:rPr>
          <w:rFonts w:ascii="Arial" w:hAnsi="Arial" w:cs="Arial"/>
          <w:sz w:val="22"/>
          <w:szCs w:val="22"/>
        </w:rPr>
        <w:t xml:space="preserve">embers </w:t>
      </w:r>
      <w:r w:rsidR="000B1F37">
        <w:rPr>
          <w:rFonts w:ascii="Arial" w:hAnsi="Arial" w:cs="Arial"/>
          <w:sz w:val="22"/>
          <w:szCs w:val="22"/>
        </w:rPr>
        <w:t xml:space="preserve">agreed </w:t>
      </w:r>
      <w:r w:rsidR="00B73728">
        <w:rPr>
          <w:rFonts w:ascii="Arial" w:hAnsi="Arial" w:cs="Arial"/>
          <w:sz w:val="22"/>
          <w:szCs w:val="22"/>
        </w:rPr>
        <w:t xml:space="preserve">to share </w:t>
      </w:r>
      <w:r w:rsidR="00AE555B">
        <w:rPr>
          <w:rFonts w:ascii="Arial" w:hAnsi="Arial" w:cs="Arial"/>
          <w:sz w:val="22"/>
          <w:szCs w:val="22"/>
        </w:rPr>
        <w:t xml:space="preserve">any relevant </w:t>
      </w:r>
      <w:r w:rsidR="00B73728">
        <w:rPr>
          <w:rFonts w:ascii="Arial" w:hAnsi="Arial" w:cs="Arial"/>
          <w:sz w:val="22"/>
          <w:szCs w:val="22"/>
        </w:rPr>
        <w:t>papers</w:t>
      </w:r>
      <w:r w:rsidR="00AE555B">
        <w:rPr>
          <w:rFonts w:ascii="Arial" w:hAnsi="Arial" w:cs="Arial"/>
          <w:sz w:val="22"/>
          <w:szCs w:val="22"/>
        </w:rPr>
        <w:t xml:space="preserve">, </w:t>
      </w:r>
      <w:r w:rsidR="00B73728">
        <w:rPr>
          <w:rFonts w:ascii="Arial" w:hAnsi="Arial" w:cs="Arial"/>
          <w:sz w:val="22"/>
          <w:szCs w:val="22"/>
        </w:rPr>
        <w:t xml:space="preserve">research </w:t>
      </w:r>
      <w:r w:rsidR="00AE555B">
        <w:rPr>
          <w:rFonts w:ascii="Arial" w:hAnsi="Arial" w:cs="Arial"/>
          <w:sz w:val="22"/>
          <w:szCs w:val="22"/>
        </w:rPr>
        <w:t xml:space="preserve">and evaluations completed. </w:t>
      </w:r>
    </w:p>
    <w:p w:rsidR="00262C30" w:rsidRDefault="00262C30" w:rsidP="008E169B">
      <w:pPr>
        <w:spacing w:before="240" w:after="60"/>
        <w:ind w:left="1440" w:hanging="1440"/>
        <w:rPr>
          <w:rFonts w:ascii="Arial" w:hAnsi="Arial" w:cs="Arial"/>
          <w:b/>
          <w:sz w:val="22"/>
          <w:szCs w:val="22"/>
        </w:rPr>
      </w:pPr>
    </w:p>
    <w:p w:rsidR="009F58FD" w:rsidRDefault="009F58FD" w:rsidP="008E169B">
      <w:pPr>
        <w:spacing w:before="240" w:after="60"/>
        <w:ind w:left="1440" w:hanging="1440"/>
        <w:rPr>
          <w:rFonts w:ascii="Arial" w:hAnsi="Arial" w:cs="Arial"/>
          <w:b/>
          <w:sz w:val="22"/>
          <w:szCs w:val="22"/>
        </w:rPr>
      </w:pPr>
    </w:p>
    <w:p w:rsidR="008E169B" w:rsidRPr="00F210E0" w:rsidRDefault="008E169B" w:rsidP="00DC2B92">
      <w:pPr>
        <w:keepNext/>
        <w:keepLines/>
        <w:spacing w:before="240" w:after="60"/>
        <w:rPr>
          <w:rFonts w:ascii="Arial" w:hAnsi="Arial" w:cs="Arial"/>
          <w:b/>
          <w:sz w:val="22"/>
          <w:szCs w:val="22"/>
        </w:rPr>
      </w:pPr>
      <w:r w:rsidRPr="00F210E0">
        <w:rPr>
          <w:rFonts w:ascii="Arial" w:hAnsi="Arial" w:cs="Arial"/>
          <w:b/>
          <w:sz w:val="22"/>
          <w:szCs w:val="22"/>
        </w:rPr>
        <w:lastRenderedPageBreak/>
        <w:t>3</w:t>
      </w:r>
      <w:r>
        <w:rPr>
          <w:rFonts w:ascii="Arial" w:hAnsi="Arial" w:cs="Arial"/>
          <w:b/>
          <w:sz w:val="22"/>
          <w:szCs w:val="22"/>
        </w:rPr>
        <w:t>.2</w:t>
      </w:r>
      <w:r w:rsidR="00DC2B92">
        <w:rPr>
          <w:rFonts w:ascii="Arial" w:hAnsi="Arial" w:cs="Arial"/>
          <w:b/>
          <w:sz w:val="22"/>
          <w:szCs w:val="22"/>
        </w:rPr>
        <w:tab/>
      </w:r>
      <w:r w:rsidRPr="00F210E0">
        <w:rPr>
          <w:rFonts w:ascii="Arial" w:hAnsi="Arial" w:cs="Arial"/>
          <w:b/>
          <w:sz w:val="22"/>
          <w:szCs w:val="22"/>
        </w:rPr>
        <w:tab/>
      </w:r>
      <w:r>
        <w:rPr>
          <w:rFonts w:ascii="Arial" w:hAnsi="Arial" w:cs="Arial"/>
          <w:b/>
          <w:sz w:val="22"/>
          <w:szCs w:val="22"/>
        </w:rPr>
        <w:t>Permanency Planning</w:t>
      </w:r>
    </w:p>
    <w:p w:rsidR="00B73728" w:rsidRDefault="00B73728" w:rsidP="00244D0F">
      <w:pPr>
        <w:keepNext/>
        <w:keepLines/>
        <w:spacing w:after="200"/>
        <w:rPr>
          <w:rFonts w:ascii="Arial" w:hAnsi="Arial" w:cs="Arial"/>
          <w:sz w:val="22"/>
          <w:szCs w:val="22"/>
        </w:rPr>
      </w:pPr>
      <w:r>
        <w:rPr>
          <w:rFonts w:ascii="Arial" w:hAnsi="Arial" w:cs="Arial"/>
          <w:sz w:val="22"/>
          <w:szCs w:val="22"/>
        </w:rPr>
        <w:t>Members provided an update on the progress of permanency planning in their jurisdiction.</w:t>
      </w:r>
    </w:p>
    <w:p w:rsidR="00F210E0" w:rsidRPr="00F210E0" w:rsidRDefault="009C2BAB" w:rsidP="00244D0F">
      <w:pPr>
        <w:keepNext/>
        <w:keepLines/>
        <w:spacing w:after="200"/>
        <w:rPr>
          <w:rFonts w:ascii="Arial" w:hAnsi="Arial" w:cs="Arial"/>
          <w:sz w:val="22"/>
          <w:szCs w:val="22"/>
        </w:rPr>
      </w:pPr>
      <w:r>
        <w:rPr>
          <w:rFonts w:ascii="Arial" w:hAnsi="Arial" w:cs="Arial"/>
          <w:sz w:val="22"/>
          <w:szCs w:val="22"/>
        </w:rPr>
        <w:t>Mr Tony Kemp from the Department of Education and Child Development (SA</w:t>
      </w:r>
      <w:r w:rsidR="007534FF">
        <w:rPr>
          <w:rFonts w:ascii="Arial" w:hAnsi="Arial" w:cs="Arial"/>
          <w:sz w:val="22"/>
          <w:szCs w:val="22"/>
        </w:rPr>
        <w:t>)</w:t>
      </w:r>
      <w:r w:rsidR="00E244B9">
        <w:rPr>
          <w:rFonts w:ascii="Arial" w:hAnsi="Arial" w:cs="Arial"/>
          <w:sz w:val="22"/>
          <w:szCs w:val="22"/>
        </w:rPr>
        <w:t xml:space="preserve"> identified that</w:t>
      </w:r>
      <w:r w:rsidR="001E06EC">
        <w:rPr>
          <w:rFonts w:ascii="Arial" w:hAnsi="Arial" w:cs="Arial"/>
          <w:sz w:val="22"/>
          <w:szCs w:val="22"/>
        </w:rPr>
        <w:t xml:space="preserve"> they use the term ‘</w:t>
      </w:r>
      <w:r w:rsidR="00E244B9">
        <w:rPr>
          <w:rFonts w:ascii="Arial" w:hAnsi="Arial" w:cs="Arial"/>
          <w:sz w:val="22"/>
          <w:szCs w:val="22"/>
        </w:rPr>
        <w:t>guardianship</w:t>
      </w:r>
      <w:r w:rsidR="001E06EC">
        <w:rPr>
          <w:rFonts w:ascii="Arial" w:hAnsi="Arial" w:cs="Arial"/>
          <w:sz w:val="22"/>
          <w:szCs w:val="22"/>
        </w:rPr>
        <w:t>’, with guardianship</w:t>
      </w:r>
      <w:r w:rsidR="00E244B9">
        <w:rPr>
          <w:rFonts w:ascii="Arial" w:hAnsi="Arial" w:cs="Arial"/>
          <w:sz w:val="22"/>
          <w:szCs w:val="22"/>
        </w:rPr>
        <w:t xml:space="preserve"> hubs </w:t>
      </w:r>
      <w:r w:rsidR="001E06EC">
        <w:rPr>
          <w:rFonts w:ascii="Arial" w:hAnsi="Arial" w:cs="Arial"/>
          <w:sz w:val="22"/>
          <w:szCs w:val="22"/>
        </w:rPr>
        <w:t xml:space="preserve">being </w:t>
      </w:r>
      <w:r w:rsidR="00E244B9">
        <w:rPr>
          <w:rFonts w:ascii="Arial" w:hAnsi="Arial" w:cs="Arial"/>
          <w:sz w:val="22"/>
          <w:szCs w:val="22"/>
        </w:rPr>
        <w:t>established</w:t>
      </w:r>
      <w:r w:rsidR="001E06EC">
        <w:rPr>
          <w:rFonts w:ascii="Arial" w:hAnsi="Arial" w:cs="Arial"/>
          <w:sz w:val="22"/>
          <w:szCs w:val="22"/>
        </w:rPr>
        <w:t xml:space="preserve"> to support children through reunification for a period of 12 to 18 months.  </w:t>
      </w:r>
    </w:p>
    <w:p w:rsidR="00F210E0" w:rsidRDefault="000B1F37" w:rsidP="00244D0F">
      <w:pPr>
        <w:keepNext/>
        <w:keepLines/>
        <w:spacing w:after="200"/>
        <w:rPr>
          <w:rFonts w:ascii="Arial" w:hAnsi="Arial" w:cs="Arial"/>
          <w:sz w:val="22"/>
          <w:szCs w:val="22"/>
        </w:rPr>
      </w:pPr>
      <w:r>
        <w:rPr>
          <w:rFonts w:ascii="Arial" w:hAnsi="Arial" w:cs="Arial"/>
          <w:sz w:val="22"/>
          <w:szCs w:val="22"/>
        </w:rPr>
        <w:t>Ms Maree Walk</w:t>
      </w:r>
      <w:r w:rsidR="00E244B9">
        <w:rPr>
          <w:rFonts w:ascii="Arial" w:hAnsi="Arial" w:cs="Arial"/>
          <w:sz w:val="22"/>
          <w:szCs w:val="22"/>
        </w:rPr>
        <w:t xml:space="preserve"> </w:t>
      </w:r>
      <w:r w:rsidR="00D46378">
        <w:rPr>
          <w:rFonts w:ascii="Arial" w:hAnsi="Arial" w:cs="Arial"/>
          <w:sz w:val="22"/>
          <w:szCs w:val="22"/>
        </w:rPr>
        <w:t xml:space="preserve">identified </w:t>
      </w:r>
      <w:r w:rsidR="00E244B9">
        <w:rPr>
          <w:rFonts w:ascii="Arial" w:hAnsi="Arial" w:cs="Arial"/>
          <w:sz w:val="22"/>
          <w:szCs w:val="22"/>
        </w:rPr>
        <w:t>that NSW is the only jurisdiction who give 18 year orders (birth to 18</w:t>
      </w:r>
      <w:r w:rsidR="008431CD">
        <w:rPr>
          <w:rFonts w:ascii="Arial" w:hAnsi="Arial" w:cs="Arial"/>
          <w:sz w:val="22"/>
          <w:szCs w:val="22"/>
        </w:rPr>
        <w:t xml:space="preserve"> </w:t>
      </w:r>
      <w:r w:rsidR="00E244B9">
        <w:rPr>
          <w:rFonts w:ascii="Arial" w:hAnsi="Arial" w:cs="Arial"/>
          <w:sz w:val="22"/>
          <w:szCs w:val="22"/>
        </w:rPr>
        <w:t>years).</w:t>
      </w:r>
      <w:r w:rsidR="00C3681F">
        <w:rPr>
          <w:rFonts w:ascii="Arial" w:hAnsi="Arial" w:cs="Arial"/>
          <w:sz w:val="22"/>
          <w:szCs w:val="22"/>
        </w:rPr>
        <w:t xml:space="preserve"> </w:t>
      </w:r>
      <w:r w:rsidR="00E244B9">
        <w:rPr>
          <w:rFonts w:ascii="Arial" w:hAnsi="Arial" w:cs="Arial"/>
          <w:sz w:val="22"/>
          <w:szCs w:val="22"/>
        </w:rPr>
        <w:t xml:space="preserve"> NSW have also</w:t>
      </w:r>
      <w:r w:rsidR="001E06EC">
        <w:rPr>
          <w:rFonts w:ascii="Arial" w:hAnsi="Arial" w:cs="Arial"/>
          <w:sz w:val="22"/>
          <w:szCs w:val="22"/>
        </w:rPr>
        <w:t xml:space="preserve"> </w:t>
      </w:r>
      <w:r w:rsidR="00E244B9">
        <w:rPr>
          <w:rFonts w:ascii="Arial" w:hAnsi="Arial" w:cs="Arial"/>
          <w:sz w:val="22"/>
          <w:szCs w:val="22"/>
        </w:rPr>
        <w:t>introduce</w:t>
      </w:r>
      <w:r w:rsidR="001E06EC">
        <w:rPr>
          <w:rFonts w:ascii="Arial" w:hAnsi="Arial" w:cs="Arial"/>
          <w:sz w:val="22"/>
          <w:szCs w:val="22"/>
        </w:rPr>
        <w:t>d</w:t>
      </w:r>
      <w:r w:rsidR="00E244B9">
        <w:rPr>
          <w:rFonts w:ascii="Arial" w:hAnsi="Arial" w:cs="Arial"/>
          <w:sz w:val="22"/>
          <w:szCs w:val="22"/>
        </w:rPr>
        <w:t xml:space="preserve"> 2 year orders</w:t>
      </w:r>
      <w:r w:rsidR="001E06EC">
        <w:rPr>
          <w:rFonts w:ascii="Arial" w:hAnsi="Arial" w:cs="Arial"/>
          <w:sz w:val="22"/>
          <w:szCs w:val="22"/>
        </w:rPr>
        <w:t xml:space="preserve"> that will be evaluated to look at where reunification is appropriate. </w:t>
      </w:r>
      <w:r w:rsidR="00CA5464">
        <w:rPr>
          <w:rFonts w:ascii="Arial" w:hAnsi="Arial" w:cs="Arial"/>
          <w:sz w:val="22"/>
          <w:szCs w:val="22"/>
        </w:rPr>
        <w:t xml:space="preserve"> </w:t>
      </w:r>
    </w:p>
    <w:p w:rsidR="00E244B9" w:rsidRDefault="00E244B9" w:rsidP="00244D0F">
      <w:pPr>
        <w:keepNext/>
        <w:keepLines/>
        <w:spacing w:after="200"/>
        <w:rPr>
          <w:rFonts w:ascii="Arial" w:hAnsi="Arial" w:cs="Arial"/>
          <w:sz w:val="22"/>
          <w:szCs w:val="22"/>
        </w:rPr>
      </w:pPr>
      <w:r>
        <w:rPr>
          <w:rFonts w:ascii="Arial" w:hAnsi="Arial" w:cs="Arial"/>
          <w:sz w:val="22"/>
          <w:szCs w:val="22"/>
        </w:rPr>
        <w:t>Ms Mary McKinnon from the Department of Human Services (V</w:t>
      </w:r>
      <w:r w:rsidR="008431CD">
        <w:rPr>
          <w:rFonts w:ascii="Arial" w:hAnsi="Arial" w:cs="Arial"/>
          <w:sz w:val="22"/>
          <w:szCs w:val="22"/>
        </w:rPr>
        <w:t>ic</w:t>
      </w:r>
      <w:r>
        <w:rPr>
          <w:rFonts w:ascii="Arial" w:hAnsi="Arial" w:cs="Arial"/>
          <w:sz w:val="22"/>
          <w:szCs w:val="22"/>
        </w:rPr>
        <w:t xml:space="preserve">) </w:t>
      </w:r>
      <w:r w:rsidR="00F0749D">
        <w:rPr>
          <w:rFonts w:ascii="Arial" w:hAnsi="Arial" w:cs="Arial"/>
          <w:sz w:val="22"/>
          <w:szCs w:val="22"/>
        </w:rPr>
        <w:t xml:space="preserve">advised </w:t>
      </w:r>
      <w:r w:rsidR="00295811">
        <w:rPr>
          <w:rFonts w:ascii="Arial" w:hAnsi="Arial" w:cs="Arial"/>
          <w:sz w:val="22"/>
          <w:szCs w:val="22"/>
        </w:rPr>
        <w:t>t</w:t>
      </w:r>
      <w:r>
        <w:rPr>
          <w:rFonts w:ascii="Arial" w:hAnsi="Arial" w:cs="Arial"/>
          <w:sz w:val="22"/>
          <w:szCs w:val="22"/>
        </w:rPr>
        <w:t>hey have introduced a long</w:t>
      </w:r>
      <w:r w:rsidR="001E06EC">
        <w:rPr>
          <w:rFonts w:ascii="Arial" w:hAnsi="Arial" w:cs="Arial"/>
          <w:sz w:val="22"/>
          <w:szCs w:val="22"/>
        </w:rPr>
        <w:t>-term guardianship</w:t>
      </w:r>
      <w:r>
        <w:rPr>
          <w:rFonts w:ascii="Arial" w:hAnsi="Arial" w:cs="Arial"/>
          <w:sz w:val="22"/>
          <w:szCs w:val="22"/>
        </w:rPr>
        <w:t xml:space="preserve"> order</w:t>
      </w:r>
      <w:r w:rsidR="001E06EC">
        <w:rPr>
          <w:rFonts w:ascii="Arial" w:hAnsi="Arial" w:cs="Arial"/>
          <w:sz w:val="22"/>
          <w:szCs w:val="22"/>
        </w:rPr>
        <w:t>.</w:t>
      </w:r>
      <w:r>
        <w:rPr>
          <w:rFonts w:ascii="Arial" w:hAnsi="Arial" w:cs="Arial"/>
          <w:sz w:val="22"/>
          <w:szCs w:val="22"/>
        </w:rPr>
        <w:t xml:space="preserve"> </w:t>
      </w:r>
      <w:r w:rsidR="001E06EC">
        <w:rPr>
          <w:rFonts w:ascii="Arial" w:hAnsi="Arial" w:cs="Arial"/>
          <w:sz w:val="22"/>
          <w:szCs w:val="22"/>
        </w:rPr>
        <w:t xml:space="preserve"> Victoria has 350 permanent care orders per year where carers become the legal guardian</w:t>
      </w:r>
      <w:r w:rsidR="00CA5464">
        <w:rPr>
          <w:rFonts w:ascii="Arial" w:hAnsi="Arial" w:cs="Arial"/>
          <w:sz w:val="22"/>
          <w:szCs w:val="22"/>
        </w:rPr>
        <w:t xml:space="preserve">. </w:t>
      </w:r>
      <w:r w:rsidR="009C4CBE">
        <w:rPr>
          <w:rFonts w:ascii="Arial" w:hAnsi="Arial" w:cs="Arial"/>
          <w:sz w:val="22"/>
          <w:szCs w:val="22"/>
        </w:rPr>
        <w:t xml:space="preserve"> </w:t>
      </w:r>
      <w:r w:rsidR="00CA5464">
        <w:rPr>
          <w:rFonts w:ascii="Arial" w:hAnsi="Arial" w:cs="Arial"/>
          <w:sz w:val="22"/>
          <w:szCs w:val="22"/>
        </w:rPr>
        <w:t>Financial support still continues but is reduced and light touch support services are provided</w:t>
      </w:r>
      <w:r w:rsidR="001E06EC">
        <w:rPr>
          <w:rFonts w:ascii="Arial" w:hAnsi="Arial" w:cs="Arial"/>
          <w:sz w:val="22"/>
          <w:szCs w:val="22"/>
        </w:rPr>
        <w:t xml:space="preserve">. </w:t>
      </w:r>
      <w:r w:rsidR="008431CD">
        <w:rPr>
          <w:rFonts w:ascii="Arial" w:hAnsi="Arial" w:cs="Arial"/>
          <w:sz w:val="22"/>
          <w:szCs w:val="22"/>
        </w:rPr>
        <w:t xml:space="preserve"> </w:t>
      </w:r>
      <w:r>
        <w:rPr>
          <w:rFonts w:ascii="Arial" w:hAnsi="Arial" w:cs="Arial"/>
          <w:sz w:val="22"/>
          <w:szCs w:val="22"/>
        </w:rPr>
        <w:t xml:space="preserve">Ms McKinnon </w:t>
      </w:r>
      <w:r w:rsidR="00F0749D">
        <w:rPr>
          <w:rFonts w:ascii="Arial" w:hAnsi="Arial" w:cs="Arial"/>
          <w:sz w:val="22"/>
          <w:szCs w:val="22"/>
        </w:rPr>
        <w:t>further added</w:t>
      </w:r>
      <w:r>
        <w:rPr>
          <w:rFonts w:ascii="Arial" w:hAnsi="Arial" w:cs="Arial"/>
          <w:sz w:val="22"/>
          <w:szCs w:val="22"/>
        </w:rPr>
        <w:t xml:space="preserve"> that their permanency and stability research project is nearly finalised, including the collection of data to inform how to change the system.  </w:t>
      </w:r>
      <w:r w:rsidR="00F0749D">
        <w:rPr>
          <w:rFonts w:ascii="Arial" w:hAnsi="Arial" w:cs="Arial"/>
          <w:sz w:val="22"/>
          <w:szCs w:val="22"/>
        </w:rPr>
        <w:br/>
      </w:r>
      <w:r>
        <w:rPr>
          <w:rFonts w:ascii="Arial" w:hAnsi="Arial" w:cs="Arial"/>
          <w:sz w:val="22"/>
          <w:szCs w:val="22"/>
        </w:rPr>
        <w:t>A report on the project may be shared with the group</w:t>
      </w:r>
      <w:r w:rsidR="001E06EC">
        <w:rPr>
          <w:rFonts w:ascii="Arial" w:hAnsi="Arial" w:cs="Arial"/>
          <w:sz w:val="22"/>
          <w:szCs w:val="22"/>
        </w:rPr>
        <w:t>.</w:t>
      </w:r>
    </w:p>
    <w:p w:rsidR="00E244B9" w:rsidRDefault="00E244B9" w:rsidP="00244D0F">
      <w:pPr>
        <w:keepNext/>
        <w:keepLines/>
        <w:spacing w:after="200"/>
        <w:rPr>
          <w:rFonts w:ascii="Arial" w:hAnsi="Arial" w:cs="Arial"/>
          <w:sz w:val="22"/>
          <w:szCs w:val="22"/>
        </w:rPr>
      </w:pPr>
      <w:r>
        <w:rPr>
          <w:rFonts w:ascii="Arial" w:hAnsi="Arial" w:cs="Arial"/>
          <w:sz w:val="22"/>
          <w:szCs w:val="22"/>
        </w:rPr>
        <w:t xml:space="preserve">Mr Matthew Lupi from Department of Communities, Child Safety and </w:t>
      </w:r>
      <w:r w:rsidR="00B73728">
        <w:rPr>
          <w:rFonts w:ascii="Arial" w:hAnsi="Arial" w:cs="Arial"/>
          <w:sz w:val="22"/>
          <w:szCs w:val="22"/>
        </w:rPr>
        <w:t>Disability</w:t>
      </w:r>
      <w:r>
        <w:rPr>
          <w:rFonts w:ascii="Arial" w:hAnsi="Arial" w:cs="Arial"/>
          <w:sz w:val="22"/>
          <w:szCs w:val="22"/>
        </w:rPr>
        <w:t xml:space="preserve"> Services (Q</w:t>
      </w:r>
      <w:r w:rsidR="008431CD">
        <w:rPr>
          <w:rFonts w:ascii="Arial" w:hAnsi="Arial" w:cs="Arial"/>
          <w:sz w:val="22"/>
          <w:szCs w:val="22"/>
        </w:rPr>
        <w:t>ld</w:t>
      </w:r>
      <w:r>
        <w:rPr>
          <w:rFonts w:ascii="Arial" w:hAnsi="Arial" w:cs="Arial"/>
          <w:sz w:val="22"/>
          <w:szCs w:val="22"/>
        </w:rPr>
        <w:t xml:space="preserve">) </w:t>
      </w:r>
      <w:r w:rsidR="00F0749D">
        <w:rPr>
          <w:rFonts w:ascii="Arial" w:hAnsi="Arial" w:cs="Arial"/>
          <w:sz w:val="22"/>
          <w:szCs w:val="22"/>
        </w:rPr>
        <w:t xml:space="preserve">added that </w:t>
      </w:r>
      <w:r>
        <w:rPr>
          <w:rFonts w:ascii="Arial" w:hAnsi="Arial" w:cs="Arial"/>
          <w:sz w:val="22"/>
          <w:szCs w:val="22"/>
        </w:rPr>
        <w:t>th</w:t>
      </w:r>
      <w:r w:rsidR="00CA5464">
        <w:rPr>
          <w:rFonts w:ascii="Arial" w:hAnsi="Arial" w:cs="Arial"/>
          <w:sz w:val="22"/>
          <w:szCs w:val="22"/>
        </w:rPr>
        <w:t>e</w:t>
      </w:r>
      <w:r w:rsidR="00F0749D">
        <w:rPr>
          <w:rFonts w:ascii="Arial" w:hAnsi="Arial" w:cs="Arial"/>
          <w:sz w:val="22"/>
          <w:szCs w:val="22"/>
        </w:rPr>
        <w:t xml:space="preserve"> </w:t>
      </w:r>
      <w:r w:rsidR="00CA5464">
        <w:rPr>
          <w:rFonts w:ascii="Arial" w:hAnsi="Arial" w:cs="Arial"/>
          <w:sz w:val="22"/>
          <w:szCs w:val="22"/>
        </w:rPr>
        <w:t>Carmody Inquiry recommends not making consecutive 2 year orders as a means of addressing permanency drift.</w:t>
      </w:r>
    </w:p>
    <w:p w:rsidR="00F0749D" w:rsidRDefault="00F0749D" w:rsidP="00244D0F">
      <w:pPr>
        <w:keepNext/>
        <w:keepLines/>
        <w:spacing w:after="200"/>
        <w:rPr>
          <w:rFonts w:ascii="Arial" w:hAnsi="Arial" w:cs="Arial"/>
          <w:sz w:val="22"/>
          <w:szCs w:val="22"/>
        </w:rPr>
      </w:pPr>
      <w:r>
        <w:rPr>
          <w:rFonts w:ascii="Arial" w:hAnsi="Arial" w:cs="Arial"/>
          <w:sz w:val="22"/>
          <w:szCs w:val="22"/>
        </w:rPr>
        <w:t>Ms Alana Cole-Munro from the Office of Children and Families (</w:t>
      </w:r>
      <w:r w:rsidR="00CA5464">
        <w:rPr>
          <w:rFonts w:ascii="Arial" w:hAnsi="Arial" w:cs="Arial"/>
          <w:sz w:val="22"/>
          <w:szCs w:val="22"/>
        </w:rPr>
        <w:t>NT</w:t>
      </w:r>
      <w:r>
        <w:rPr>
          <w:rFonts w:ascii="Arial" w:hAnsi="Arial" w:cs="Arial"/>
          <w:sz w:val="22"/>
          <w:szCs w:val="22"/>
        </w:rPr>
        <w:t>)</w:t>
      </w:r>
      <w:r w:rsidR="00CA5464">
        <w:rPr>
          <w:rFonts w:ascii="Arial" w:hAnsi="Arial" w:cs="Arial"/>
          <w:sz w:val="22"/>
          <w:szCs w:val="22"/>
        </w:rPr>
        <w:t xml:space="preserve"> </w:t>
      </w:r>
      <w:r>
        <w:rPr>
          <w:rFonts w:ascii="Arial" w:hAnsi="Arial" w:cs="Arial"/>
          <w:sz w:val="22"/>
          <w:szCs w:val="22"/>
        </w:rPr>
        <w:t xml:space="preserve">noted </w:t>
      </w:r>
      <w:r w:rsidR="008431CD">
        <w:rPr>
          <w:rFonts w:ascii="Arial" w:hAnsi="Arial" w:cs="Arial"/>
          <w:sz w:val="22"/>
          <w:szCs w:val="22"/>
        </w:rPr>
        <w:t xml:space="preserve">that the </w:t>
      </w:r>
      <w:r w:rsidR="0000603F">
        <w:rPr>
          <w:rFonts w:ascii="Arial" w:hAnsi="Arial" w:cs="Arial"/>
          <w:sz w:val="22"/>
          <w:szCs w:val="22"/>
        </w:rPr>
        <w:t xml:space="preserve">NT are looking at </w:t>
      </w:r>
      <w:r w:rsidR="00C3681F">
        <w:rPr>
          <w:rFonts w:ascii="Arial" w:hAnsi="Arial" w:cs="Arial"/>
          <w:sz w:val="22"/>
          <w:szCs w:val="22"/>
        </w:rPr>
        <w:t xml:space="preserve">the </w:t>
      </w:r>
      <w:r w:rsidR="0000603F">
        <w:rPr>
          <w:rFonts w:ascii="Arial" w:hAnsi="Arial" w:cs="Arial"/>
          <w:sz w:val="22"/>
          <w:szCs w:val="22"/>
        </w:rPr>
        <w:t xml:space="preserve">risk associated with </w:t>
      </w:r>
      <w:r w:rsidR="00CA5464">
        <w:rPr>
          <w:rFonts w:ascii="Arial" w:hAnsi="Arial" w:cs="Arial"/>
          <w:sz w:val="22"/>
          <w:szCs w:val="22"/>
        </w:rPr>
        <w:t xml:space="preserve">legislative reform for long-term orders and </w:t>
      </w:r>
      <w:r>
        <w:rPr>
          <w:rFonts w:ascii="Arial" w:hAnsi="Arial" w:cs="Arial"/>
          <w:sz w:val="22"/>
          <w:szCs w:val="22"/>
        </w:rPr>
        <w:t>Mr Mark Collis from the Community Services Directorate (</w:t>
      </w:r>
      <w:r w:rsidR="00CA5464">
        <w:rPr>
          <w:rFonts w:ascii="Arial" w:hAnsi="Arial" w:cs="Arial"/>
          <w:sz w:val="22"/>
          <w:szCs w:val="22"/>
        </w:rPr>
        <w:t>ACT</w:t>
      </w:r>
      <w:r>
        <w:rPr>
          <w:rFonts w:ascii="Arial" w:hAnsi="Arial" w:cs="Arial"/>
          <w:sz w:val="22"/>
          <w:szCs w:val="22"/>
        </w:rPr>
        <w:t>)</w:t>
      </w:r>
      <w:r w:rsidR="00CA5464">
        <w:rPr>
          <w:rFonts w:ascii="Arial" w:hAnsi="Arial" w:cs="Arial"/>
          <w:sz w:val="22"/>
          <w:szCs w:val="22"/>
        </w:rPr>
        <w:t xml:space="preserve"> noted that their 5 year strategy will look at the issue of permanency. </w:t>
      </w:r>
    </w:p>
    <w:p w:rsidR="00F0749D" w:rsidRPr="0084518D" w:rsidRDefault="00F0749D" w:rsidP="007C6ABA">
      <w:pPr>
        <w:keepNext/>
        <w:keepLines/>
        <w:pBdr>
          <w:top w:val="single" w:sz="4" w:space="1" w:color="auto"/>
          <w:left w:val="single" w:sz="4" w:space="4" w:color="auto"/>
          <w:bottom w:val="single" w:sz="4" w:space="1" w:color="auto"/>
          <w:right w:val="single" w:sz="4" w:space="4" w:color="auto"/>
        </w:pBdr>
        <w:shd w:val="clear" w:color="auto" w:fill="CCC0D9"/>
        <w:rPr>
          <w:rFonts w:ascii="Arial" w:hAnsi="Arial" w:cs="Arial"/>
          <w:b/>
          <w:sz w:val="22"/>
          <w:szCs w:val="22"/>
        </w:rPr>
      </w:pPr>
      <w:r w:rsidRPr="0084518D">
        <w:rPr>
          <w:rFonts w:ascii="Arial" w:hAnsi="Arial" w:cs="Arial"/>
          <w:b/>
          <w:sz w:val="22"/>
          <w:szCs w:val="22"/>
        </w:rPr>
        <w:t>Item 3.2</w:t>
      </w:r>
    </w:p>
    <w:p w:rsidR="00F0749D" w:rsidRDefault="00F0749D" w:rsidP="007C6ABA">
      <w:pPr>
        <w:keepNext/>
        <w:keepLines/>
        <w:pBdr>
          <w:top w:val="single" w:sz="4" w:space="1" w:color="auto"/>
          <w:left w:val="single" w:sz="4" w:space="4" w:color="auto"/>
          <w:bottom w:val="single" w:sz="4" w:space="1" w:color="auto"/>
          <w:right w:val="single" w:sz="4" w:space="4" w:color="auto"/>
        </w:pBdr>
        <w:shd w:val="clear" w:color="auto" w:fill="CCC0D9"/>
        <w:rPr>
          <w:rFonts w:ascii="Arial" w:hAnsi="Arial" w:cs="Arial"/>
          <w:sz w:val="22"/>
          <w:szCs w:val="22"/>
        </w:rPr>
      </w:pPr>
      <w:r w:rsidRPr="0084518D">
        <w:rPr>
          <w:rFonts w:ascii="Arial" w:hAnsi="Arial" w:cs="Arial"/>
          <w:b/>
          <w:sz w:val="22"/>
          <w:szCs w:val="22"/>
        </w:rPr>
        <w:t>Outcome</w:t>
      </w:r>
      <w:r w:rsidR="00DC2B92">
        <w:rPr>
          <w:rFonts w:ascii="Arial" w:hAnsi="Arial" w:cs="Arial"/>
          <w:b/>
          <w:sz w:val="22"/>
          <w:szCs w:val="22"/>
        </w:rPr>
        <w:t xml:space="preserve"> - </w:t>
      </w:r>
      <w:r w:rsidRPr="0084518D">
        <w:rPr>
          <w:rFonts w:ascii="Arial" w:hAnsi="Arial" w:cs="Arial"/>
          <w:sz w:val="22"/>
          <w:szCs w:val="22"/>
        </w:rPr>
        <w:t>Members noted the update on the progress of permanency planning in all jurisdictions</w:t>
      </w:r>
      <w:r>
        <w:rPr>
          <w:rFonts w:ascii="Arial" w:hAnsi="Arial" w:cs="Arial"/>
          <w:sz w:val="22"/>
          <w:szCs w:val="22"/>
        </w:rPr>
        <w:t>.</w:t>
      </w:r>
    </w:p>
    <w:p w:rsidR="008E244B" w:rsidRPr="008E244B" w:rsidRDefault="008E244B" w:rsidP="003219BB">
      <w:pPr>
        <w:spacing w:after="60"/>
        <w:rPr>
          <w:rFonts w:ascii="Arial" w:hAnsi="Arial" w:cs="Arial"/>
          <w:b/>
          <w:sz w:val="4"/>
          <w:szCs w:val="4"/>
        </w:rPr>
      </w:pPr>
    </w:p>
    <w:p w:rsidR="008E169B" w:rsidRDefault="00F210E0" w:rsidP="00244D0F">
      <w:pPr>
        <w:keepNext/>
        <w:keepLines/>
        <w:spacing w:before="240" w:after="60"/>
        <w:rPr>
          <w:rFonts w:ascii="Arial" w:hAnsi="Arial" w:cs="Arial"/>
          <w:b/>
          <w:sz w:val="22"/>
          <w:szCs w:val="22"/>
        </w:rPr>
      </w:pPr>
      <w:r w:rsidRPr="00F210E0">
        <w:rPr>
          <w:rFonts w:ascii="Arial" w:hAnsi="Arial" w:cs="Arial"/>
          <w:b/>
          <w:sz w:val="22"/>
          <w:szCs w:val="22"/>
        </w:rPr>
        <w:t xml:space="preserve">Item </w:t>
      </w:r>
      <w:r w:rsidR="008E169B">
        <w:rPr>
          <w:rFonts w:ascii="Arial" w:hAnsi="Arial" w:cs="Arial"/>
          <w:b/>
          <w:sz w:val="22"/>
          <w:szCs w:val="22"/>
        </w:rPr>
        <w:t>4</w:t>
      </w:r>
      <w:r w:rsidR="008E169B">
        <w:rPr>
          <w:rFonts w:ascii="Arial" w:hAnsi="Arial" w:cs="Arial"/>
          <w:b/>
          <w:sz w:val="22"/>
          <w:szCs w:val="22"/>
        </w:rPr>
        <w:tab/>
      </w:r>
      <w:r w:rsidR="008E169B">
        <w:rPr>
          <w:rFonts w:ascii="Arial" w:hAnsi="Arial" w:cs="Arial"/>
          <w:b/>
          <w:sz w:val="22"/>
          <w:szCs w:val="22"/>
        </w:rPr>
        <w:tab/>
        <w:t>Standing Item: Update from CYCSPRWG sub-committee</w:t>
      </w:r>
    </w:p>
    <w:p w:rsidR="00F210E0" w:rsidRPr="00F210E0" w:rsidRDefault="00F210E0" w:rsidP="00244D0F">
      <w:pPr>
        <w:keepNext/>
        <w:keepLines/>
        <w:spacing w:before="240" w:after="60"/>
        <w:rPr>
          <w:rFonts w:ascii="Arial" w:hAnsi="Arial" w:cs="Arial"/>
          <w:b/>
          <w:sz w:val="22"/>
          <w:szCs w:val="22"/>
        </w:rPr>
      </w:pPr>
      <w:r w:rsidRPr="00F210E0">
        <w:rPr>
          <w:rFonts w:ascii="Arial" w:hAnsi="Arial" w:cs="Arial"/>
          <w:b/>
          <w:sz w:val="22"/>
          <w:szCs w:val="22"/>
        </w:rPr>
        <w:t>4</w:t>
      </w:r>
      <w:r w:rsidR="008E169B">
        <w:rPr>
          <w:rFonts w:ascii="Arial" w:hAnsi="Arial" w:cs="Arial"/>
          <w:b/>
          <w:sz w:val="22"/>
          <w:szCs w:val="22"/>
        </w:rPr>
        <w:t>.1</w:t>
      </w:r>
      <w:r w:rsidRPr="00F210E0">
        <w:rPr>
          <w:rFonts w:ascii="Arial" w:hAnsi="Arial" w:cs="Arial"/>
          <w:b/>
          <w:sz w:val="22"/>
          <w:szCs w:val="22"/>
        </w:rPr>
        <w:tab/>
      </w:r>
      <w:r w:rsidR="007275A2">
        <w:rPr>
          <w:rFonts w:ascii="Arial" w:hAnsi="Arial" w:cs="Arial"/>
          <w:b/>
          <w:sz w:val="22"/>
          <w:szCs w:val="22"/>
        </w:rPr>
        <w:tab/>
      </w:r>
      <w:r w:rsidR="008E169B">
        <w:rPr>
          <w:rFonts w:ascii="Arial" w:hAnsi="Arial" w:cs="Arial"/>
          <w:b/>
          <w:sz w:val="22"/>
          <w:szCs w:val="22"/>
        </w:rPr>
        <w:t>Australasian Juvenile Justice Administrators</w:t>
      </w:r>
    </w:p>
    <w:p w:rsidR="00B73728" w:rsidRDefault="00B73728" w:rsidP="00244D0F">
      <w:pPr>
        <w:keepNext/>
        <w:keepLines/>
        <w:spacing w:after="200"/>
        <w:rPr>
          <w:rFonts w:ascii="Arial" w:hAnsi="Arial" w:cs="Arial"/>
          <w:sz w:val="22"/>
          <w:szCs w:val="22"/>
        </w:rPr>
      </w:pPr>
      <w:r>
        <w:rPr>
          <w:rFonts w:ascii="Arial" w:hAnsi="Arial" w:cs="Arial"/>
          <w:sz w:val="22"/>
          <w:szCs w:val="22"/>
        </w:rPr>
        <w:t xml:space="preserve">Mr Mark Collis </w:t>
      </w:r>
      <w:r w:rsidR="00F0749D">
        <w:rPr>
          <w:rFonts w:ascii="Arial" w:hAnsi="Arial" w:cs="Arial"/>
          <w:sz w:val="22"/>
          <w:szCs w:val="22"/>
        </w:rPr>
        <w:t xml:space="preserve">from the Community Services Directorate (ACT) </w:t>
      </w:r>
      <w:r>
        <w:rPr>
          <w:rFonts w:ascii="Arial" w:hAnsi="Arial" w:cs="Arial"/>
          <w:sz w:val="22"/>
          <w:szCs w:val="22"/>
        </w:rPr>
        <w:t>circulated a paper and gave a presentation to members on the principles of Youth Justice in Australia.</w:t>
      </w:r>
    </w:p>
    <w:p w:rsidR="00CA5464" w:rsidRDefault="00CA5464" w:rsidP="00244D0F">
      <w:pPr>
        <w:keepNext/>
        <w:keepLines/>
        <w:spacing w:after="200"/>
        <w:rPr>
          <w:rFonts w:ascii="Arial" w:hAnsi="Arial" w:cs="Arial"/>
          <w:sz w:val="22"/>
          <w:szCs w:val="22"/>
        </w:rPr>
      </w:pPr>
      <w:r>
        <w:rPr>
          <w:rFonts w:ascii="Arial" w:hAnsi="Arial" w:cs="Arial"/>
          <w:sz w:val="22"/>
          <w:szCs w:val="22"/>
        </w:rPr>
        <w:t xml:space="preserve">Members discussed if the principles need to go to both Justice Ministers and Child Protection Ministers to be approved. </w:t>
      </w:r>
      <w:r w:rsidR="008431CD">
        <w:rPr>
          <w:rFonts w:ascii="Arial" w:hAnsi="Arial" w:cs="Arial"/>
          <w:sz w:val="22"/>
          <w:szCs w:val="22"/>
        </w:rPr>
        <w:t xml:space="preserve"> </w:t>
      </w:r>
      <w:r>
        <w:rPr>
          <w:rFonts w:ascii="Arial" w:hAnsi="Arial" w:cs="Arial"/>
          <w:sz w:val="22"/>
          <w:szCs w:val="22"/>
        </w:rPr>
        <w:t xml:space="preserve">Mr Collis advised he had written to the Attorneys General and Justice Ministers in all departments. </w:t>
      </w:r>
    </w:p>
    <w:p w:rsidR="00F0749D" w:rsidRPr="0084518D" w:rsidRDefault="00F0749D" w:rsidP="007C6ABA">
      <w:pPr>
        <w:keepNext/>
        <w:keepLines/>
        <w:pBdr>
          <w:top w:val="single" w:sz="4" w:space="1" w:color="auto"/>
          <w:left w:val="single" w:sz="4" w:space="4" w:color="auto"/>
          <w:bottom w:val="single" w:sz="4" w:space="1" w:color="auto"/>
          <w:right w:val="single" w:sz="4" w:space="4" w:color="auto"/>
        </w:pBdr>
        <w:shd w:val="clear" w:color="auto" w:fill="CCC0D9"/>
        <w:rPr>
          <w:rFonts w:ascii="Arial" w:hAnsi="Arial" w:cs="Arial"/>
          <w:b/>
          <w:sz w:val="22"/>
          <w:szCs w:val="22"/>
        </w:rPr>
      </w:pPr>
      <w:r w:rsidRPr="0084518D">
        <w:rPr>
          <w:rFonts w:ascii="Arial" w:hAnsi="Arial" w:cs="Arial"/>
          <w:b/>
          <w:sz w:val="22"/>
          <w:szCs w:val="22"/>
        </w:rPr>
        <w:t>Item 4.1</w:t>
      </w:r>
    </w:p>
    <w:p w:rsidR="00F0749D" w:rsidRDefault="00DC2B92" w:rsidP="007C6ABA">
      <w:pPr>
        <w:keepNext/>
        <w:keepLines/>
        <w:pBdr>
          <w:top w:val="single" w:sz="4" w:space="1" w:color="auto"/>
          <w:left w:val="single" w:sz="4" w:space="4" w:color="auto"/>
          <w:bottom w:val="single" w:sz="4" w:space="1" w:color="auto"/>
          <w:right w:val="single" w:sz="4" w:space="4" w:color="auto"/>
        </w:pBdr>
        <w:shd w:val="clear" w:color="auto" w:fill="CCC0D9"/>
        <w:spacing w:after="120"/>
        <w:rPr>
          <w:rFonts w:ascii="Arial" w:hAnsi="Arial" w:cs="Arial"/>
          <w:sz w:val="22"/>
          <w:szCs w:val="22"/>
        </w:rPr>
      </w:pPr>
      <w:r>
        <w:rPr>
          <w:rFonts w:ascii="Arial" w:hAnsi="Arial" w:cs="Arial"/>
          <w:b/>
          <w:sz w:val="22"/>
          <w:szCs w:val="22"/>
        </w:rPr>
        <w:t xml:space="preserve">Outcome - </w:t>
      </w:r>
      <w:r w:rsidR="00F0749D">
        <w:rPr>
          <w:rFonts w:ascii="Arial" w:hAnsi="Arial" w:cs="Arial"/>
          <w:sz w:val="22"/>
          <w:szCs w:val="22"/>
        </w:rPr>
        <w:t>Members noted the progress of the National Youth Justice Framework and the change of title of the Framework to ‘Principles of Youth Justice in Australia’.  In addition members noted the outcomes of the Australian Youth Justice Conference as identified in the agenda paper.</w:t>
      </w:r>
    </w:p>
    <w:p w:rsidR="004B65B9" w:rsidRDefault="0000603F" w:rsidP="007C6ABA">
      <w:pPr>
        <w:keepNext/>
        <w:keepLines/>
        <w:pBdr>
          <w:top w:val="single" w:sz="4" w:space="1" w:color="auto"/>
          <w:left w:val="single" w:sz="4" w:space="4" w:color="auto"/>
          <w:bottom w:val="single" w:sz="4" w:space="1" w:color="auto"/>
          <w:right w:val="single" w:sz="4" w:space="4" w:color="auto"/>
        </w:pBdr>
        <w:shd w:val="clear" w:color="auto" w:fill="CCC0D9"/>
        <w:rPr>
          <w:rFonts w:ascii="Arial" w:hAnsi="Arial" w:cs="Arial"/>
          <w:sz w:val="22"/>
          <w:szCs w:val="22"/>
        </w:rPr>
      </w:pPr>
      <w:r w:rsidRPr="0084518D">
        <w:rPr>
          <w:rFonts w:ascii="Arial" w:hAnsi="Arial" w:cs="Arial"/>
          <w:b/>
          <w:sz w:val="22"/>
          <w:szCs w:val="22"/>
        </w:rPr>
        <w:t xml:space="preserve">Action </w:t>
      </w:r>
      <w:r w:rsidR="004B65B9">
        <w:rPr>
          <w:rFonts w:ascii="Arial" w:hAnsi="Arial" w:cs="Arial"/>
          <w:b/>
          <w:sz w:val="22"/>
          <w:szCs w:val="22"/>
        </w:rPr>
        <w:t>4</w:t>
      </w:r>
      <w:r w:rsidRPr="0084518D">
        <w:rPr>
          <w:rFonts w:ascii="Arial" w:hAnsi="Arial" w:cs="Arial"/>
          <w:b/>
          <w:sz w:val="22"/>
          <w:szCs w:val="22"/>
        </w:rPr>
        <w:t xml:space="preserve"> -</w:t>
      </w:r>
      <w:r>
        <w:rPr>
          <w:rFonts w:ascii="Arial" w:hAnsi="Arial" w:cs="Arial"/>
          <w:sz w:val="22"/>
          <w:szCs w:val="22"/>
        </w:rPr>
        <w:t xml:space="preserve"> </w:t>
      </w:r>
      <w:r w:rsidR="004B65B9">
        <w:rPr>
          <w:rFonts w:ascii="Arial" w:hAnsi="Arial" w:cs="Arial"/>
          <w:sz w:val="22"/>
          <w:szCs w:val="22"/>
        </w:rPr>
        <w:t xml:space="preserve">The Commonwealth to </w:t>
      </w:r>
      <w:r w:rsidR="0084518D">
        <w:rPr>
          <w:rFonts w:ascii="Arial" w:hAnsi="Arial" w:cs="Arial"/>
          <w:sz w:val="22"/>
          <w:szCs w:val="22"/>
        </w:rPr>
        <w:t xml:space="preserve">relook at </w:t>
      </w:r>
      <w:r w:rsidR="00415226">
        <w:rPr>
          <w:rFonts w:ascii="Arial" w:hAnsi="Arial" w:cs="Arial"/>
          <w:sz w:val="22"/>
          <w:szCs w:val="22"/>
        </w:rPr>
        <w:t xml:space="preserve">previous processes agreed to progress </w:t>
      </w:r>
      <w:r w:rsidR="0084518D">
        <w:rPr>
          <w:rFonts w:ascii="Arial" w:hAnsi="Arial" w:cs="Arial"/>
          <w:sz w:val="22"/>
          <w:szCs w:val="22"/>
        </w:rPr>
        <w:t>Ministerial approval of the principles</w:t>
      </w:r>
      <w:r w:rsidR="00415226">
        <w:rPr>
          <w:rFonts w:ascii="Arial" w:hAnsi="Arial" w:cs="Arial"/>
          <w:sz w:val="22"/>
          <w:szCs w:val="22"/>
        </w:rPr>
        <w:t xml:space="preserve"> and advise jurisdictions of the outcome.</w:t>
      </w:r>
    </w:p>
    <w:p w:rsidR="00AA0DBD" w:rsidRDefault="00AA0DBD" w:rsidP="007C6ABA">
      <w:pPr>
        <w:keepNext/>
        <w:keepLines/>
        <w:pBdr>
          <w:top w:val="single" w:sz="4" w:space="1" w:color="auto"/>
          <w:left w:val="single" w:sz="4" w:space="4" w:color="auto"/>
          <w:bottom w:val="single" w:sz="4" w:space="1" w:color="auto"/>
          <w:right w:val="single" w:sz="4" w:space="4" w:color="auto"/>
        </w:pBdr>
        <w:shd w:val="clear" w:color="auto" w:fill="CCC0D9"/>
        <w:rPr>
          <w:rFonts w:ascii="Arial" w:hAnsi="Arial" w:cs="Arial"/>
          <w:sz w:val="22"/>
          <w:szCs w:val="22"/>
        </w:rPr>
      </w:pPr>
    </w:p>
    <w:p w:rsidR="00AA0DBD" w:rsidRDefault="00AA0DBD" w:rsidP="00A06A93">
      <w:pPr>
        <w:keepNext/>
        <w:keepLines/>
        <w:pBdr>
          <w:top w:val="single" w:sz="4" w:space="1" w:color="auto"/>
          <w:left w:val="single" w:sz="4" w:space="4" w:color="auto"/>
          <w:bottom w:val="single" w:sz="4" w:space="1" w:color="auto"/>
          <w:right w:val="single" w:sz="4" w:space="4" w:color="auto"/>
        </w:pBdr>
        <w:shd w:val="clear" w:color="auto" w:fill="CCC0D9"/>
        <w:rPr>
          <w:rFonts w:ascii="Arial" w:hAnsi="Arial" w:cs="Arial"/>
          <w:sz w:val="22"/>
          <w:szCs w:val="22"/>
        </w:rPr>
      </w:pPr>
      <w:r>
        <w:rPr>
          <w:rFonts w:ascii="Arial" w:hAnsi="Arial" w:cs="Arial"/>
          <w:b/>
          <w:sz w:val="22"/>
          <w:szCs w:val="22"/>
        </w:rPr>
        <w:t xml:space="preserve">Action </w:t>
      </w:r>
      <w:r w:rsidR="004B65B9">
        <w:rPr>
          <w:rFonts w:ascii="Arial" w:hAnsi="Arial" w:cs="Arial"/>
          <w:b/>
          <w:sz w:val="22"/>
          <w:szCs w:val="22"/>
        </w:rPr>
        <w:t>5</w:t>
      </w:r>
      <w:r w:rsidR="00DC2B92">
        <w:rPr>
          <w:rFonts w:ascii="Arial" w:hAnsi="Arial" w:cs="Arial"/>
          <w:b/>
          <w:sz w:val="22"/>
          <w:szCs w:val="22"/>
        </w:rPr>
        <w:t xml:space="preserve"> - </w:t>
      </w:r>
      <w:r>
        <w:rPr>
          <w:rFonts w:ascii="Arial" w:hAnsi="Arial" w:cs="Arial"/>
          <w:sz w:val="22"/>
          <w:szCs w:val="22"/>
        </w:rPr>
        <w:t>Secretariat to circulate a copy of the AJJA presentation to members</w:t>
      </w:r>
      <w:r w:rsidR="00525D4D">
        <w:rPr>
          <w:rFonts w:ascii="Arial" w:hAnsi="Arial" w:cs="Arial"/>
          <w:sz w:val="22"/>
          <w:szCs w:val="22"/>
        </w:rPr>
        <w:t>.</w:t>
      </w:r>
    </w:p>
    <w:p w:rsidR="00F0749D" w:rsidRDefault="00F0749D" w:rsidP="00F210E0">
      <w:pPr>
        <w:spacing w:before="120" w:after="120"/>
        <w:rPr>
          <w:rFonts w:ascii="Arial" w:hAnsi="Arial" w:cs="Arial"/>
          <w:sz w:val="22"/>
          <w:szCs w:val="22"/>
        </w:rPr>
      </w:pPr>
    </w:p>
    <w:p w:rsidR="004B65B9" w:rsidRDefault="004B65B9" w:rsidP="00F210E0">
      <w:pPr>
        <w:spacing w:before="120" w:after="120"/>
        <w:rPr>
          <w:rFonts w:ascii="Arial" w:hAnsi="Arial" w:cs="Arial"/>
          <w:sz w:val="22"/>
          <w:szCs w:val="22"/>
        </w:rPr>
      </w:pPr>
    </w:p>
    <w:p w:rsidR="008E169B" w:rsidRPr="00DC2B92" w:rsidRDefault="000B1F37" w:rsidP="00DC2B92">
      <w:pPr>
        <w:spacing w:before="120" w:after="120"/>
        <w:rPr>
          <w:rFonts w:ascii="Arial" w:hAnsi="Arial" w:cs="Arial"/>
          <w:sz w:val="4"/>
          <w:szCs w:val="4"/>
        </w:rPr>
      </w:pPr>
      <w:r>
        <w:rPr>
          <w:rFonts w:ascii="Arial" w:hAnsi="Arial" w:cs="Arial"/>
          <w:sz w:val="22"/>
          <w:szCs w:val="22"/>
        </w:rPr>
        <w:br w:type="page"/>
      </w:r>
      <w:r w:rsidR="008E169B" w:rsidRPr="00F210E0">
        <w:rPr>
          <w:rFonts w:ascii="Arial" w:hAnsi="Arial" w:cs="Arial"/>
          <w:b/>
          <w:sz w:val="22"/>
          <w:szCs w:val="22"/>
        </w:rPr>
        <w:lastRenderedPageBreak/>
        <w:t>Item 5</w:t>
      </w:r>
      <w:r w:rsidR="008E169B" w:rsidRPr="00F210E0">
        <w:rPr>
          <w:rFonts w:ascii="Arial" w:hAnsi="Arial" w:cs="Arial"/>
          <w:b/>
          <w:sz w:val="22"/>
          <w:szCs w:val="22"/>
        </w:rPr>
        <w:tab/>
      </w:r>
      <w:r w:rsidR="008E169B" w:rsidRPr="00F210E0">
        <w:rPr>
          <w:rFonts w:ascii="Arial" w:hAnsi="Arial" w:cs="Arial"/>
          <w:b/>
          <w:sz w:val="22"/>
          <w:szCs w:val="22"/>
        </w:rPr>
        <w:tab/>
      </w:r>
      <w:r w:rsidR="008E169B">
        <w:rPr>
          <w:rFonts w:ascii="Arial" w:hAnsi="Arial" w:cs="Arial"/>
          <w:b/>
          <w:sz w:val="22"/>
          <w:szCs w:val="22"/>
        </w:rPr>
        <w:t>National Framework for Protecting Australia’s Children</w:t>
      </w:r>
    </w:p>
    <w:p w:rsidR="00F210E0" w:rsidRPr="00F210E0" w:rsidRDefault="008E169B" w:rsidP="00244D0F">
      <w:pPr>
        <w:keepNext/>
        <w:keepLines/>
        <w:spacing w:before="120" w:after="120"/>
        <w:ind w:left="1418" w:hanging="1418"/>
        <w:rPr>
          <w:rFonts w:ascii="Arial" w:hAnsi="Arial" w:cs="Arial"/>
          <w:b/>
          <w:sz w:val="22"/>
          <w:szCs w:val="22"/>
        </w:rPr>
      </w:pPr>
      <w:r>
        <w:rPr>
          <w:rFonts w:ascii="Arial" w:hAnsi="Arial" w:cs="Arial"/>
          <w:b/>
          <w:sz w:val="22"/>
          <w:szCs w:val="22"/>
        </w:rPr>
        <w:t>5</w:t>
      </w:r>
      <w:r w:rsidR="00F210E0" w:rsidRPr="00F210E0">
        <w:rPr>
          <w:rFonts w:ascii="Arial" w:hAnsi="Arial" w:cs="Arial"/>
          <w:b/>
          <w:sz w:val="22"/>
          <w:szCs w:val="22"/>
        </w:rPr>
        <w:t>.</w:t>
      </w:r>
      <w:r>
        <w:rPr>
          <w:rFonts w:ascii="Arial" w:hAnsi="Arial" w:cs="Arial"/>
          <w:b/>
          <w:sz w:val="22"/>
          <w:szCs w:val="22"/>
        </w:rPr>
        <w:t>1</w:t>
      </w:r>
      <w:r w:rsidR="00F210E0" w:rsidRPr="00F210E0">
        <w:rPr>
          <w:rFonts w:ascii="Arial" w:hAnsi="Arial" w:cs="Arial"/>
          <w:b/>
          <w:sz w:val="22"/>
          <w:szCs w:val="22"/>
        </w:rPr>
        <w:tab/>
      </w:r>
      <w:r>
        <w:rPr>
          <w:rFonts w:ascii="Arial" w:hAnsi="Arial" w:cs="Arial"/>
          <w:b/>
          <w:sz w:val="22"/>
          <w:szCs w:val="22"/>
        </w:rPr>
        <w:t xml:space="preserve">Outcomes from </w:t>
      </w:r>
      <w:r w:rsidR="00E64B7B">
        <w:rPr>
          <w:rFonts w:ascii="Arial" w:hAnsi="Arial" w:cs="Arial"/>
          <w:b/>
          <w:sz w:val="22"/>
          <w:szCs w:val="22"/>
        </w:rPr>
        <w:t>24</w:t>
      </w:r>
      <w:r>
        <w:rPr>
          <w:rFonts w:ascii="Arial" w:hAnsi="Arial" w:cs="Arial"/>
          <w:b/>
          <w:sz w:val="22"/>
          <w:szCs w:val="22"/>
        </w:rPr>
        <w:t xml:space="preserve"> September 2013 National Framework Implementation </w:t>
      </w:r>
      <w:r w:rsidR="009F58FD">
        <w:rPr>
          <w:rFonts w:ascii="Arial" w:hAnsi="Arial" w:cs="Arial"/>
          <w:b/>
          <w:sz w:val="22"/>
          <w:szCs w:val="22"/>
        </w:rPr>
        <w:t>W</w:t>
      </w:r>
      <w:r>
        <w:rPr>
          <w:rFonts w:ascii="Arial" w:hAnsi="Arial" w:cs="Arial"/>
          <w:b/>
          <w:sz w:val="22"/>
          <w:szCs w:val="22"/>
        </w:rPr>
        <w:t>orking Group (NFIWG) meeting</w:t>
      </w:r>
    </w:p>
    <w:p w:rsidR="00F210E0" w:rsidRDefault="00E64B7B" w:rsidP="00244D0F">
      <w:pPr>
        <w:keepNext/>
        <w:keepLines/>
        <w:spacing w:after="200"/>
        <w:rPr>
          <w:rFonts w:ascii="Arial" w:hAnsi="Arial" w:cs="Arial"/>
          <w:sz w:val="22"/>
          <w:szCs w:val="22"/>
        </w:rPr>
      </w:pPr>
      <w:r>
        <w:rPr>
          <w:rFonts w:ascii="Arial" w:hAnsi="Arial" w:cs="Arial"/>
          <w:sz w:val="22"/>
          <w:szCs w:val="22"/>
        </w:rPr>
        <w:t xml:space="preserve">Ms Helen Bedford (Commonwealth) provided members with a summary of the outcomes from the NFIWG </w:t>
      </w:r>
      <w:r w:rsidR="009F58FD">
        <w:rPr>
          <w:rFonts w:ascii="Arial" w:hAnsi="Arial" w:cs="Arial"/>
          <w:sz w:val="22"/>
          <w:szCs w:val="22"/>
        </w:rPr>
        <w:t xml:space="preserve">meeting </w:t>
      </w:r>
      <w:r w:rsidR="00F67957">
        <w:rPr>
          <w:rFonts w:ascii="Arial" w:hAnsi="Arial" w:cs="Arial"/>
          <w:sz w:val="22"/>
          <w:szCs w:val="22"/>
        </w:rPr>
        <w:t>on 24 September 2013</w:t>
      </w:r>
      <w:r w:rsidR="00F05BF5">
        <w:rPr>
          <w:rFonts w:ascii="Arial" w:hAnsi="Arial" w:cs="Arial"/>
          <w:sz w:val="22"/>
          <w:szCs w:val="22"/>
        </w:rPr>
        <w:t xml:space="preserve"> and</w:t>
      </w:r>
      <w:r w:rsidR="009F58FD">
        <w:rPr>
          <w:rFonts w:ascii="Arial" w:hAnsi="Arial" w:cs="Arial"/>
          <w:sz w:val="22"/>
          <w:szCs w:val="22"/>
        </w:rPr>
        <w:t xml:space="preserve"> </w:t>
      </w:r>
      <w:r w:rsidR="00DC27E5">
        <w:rPr>
          <w:rFonts w:ascii="Arial" w:hAnsi="Arial" w:cs="Arial"/>
          <w:sz w:val="22"/>
          <w:szCs w:val="22"/>
        </w:rPr>
        <w:t xml:space="preserve">that </w:t>
      </w:r>
      <w:r w:rsidR="00241BEF">
        <w:rPr>
          <w:rFonts w:ascii="Arial" w:hAnsi="Arial" w:cs="Arial"/>
          <w:sz w:val="22"/>
          <w:szCs w:val="22"/>
        </w:rPr>
        <w:t>mo</w:t>
      </w:r>
      <w:r>
        <w:rPr>
          <w:rFonts w:ascii="Arial" w:hAnsi="Arial" w:cs="Arial"/>
          <w:sz w:val="22"/>
          <w:szCs w:val="22"/>
        </w:rPr>
        <w:t xml:space="preserve">st of what was discussed will be addressed at today’s meeting. </w:t>
      </w:r>
    </w:p>
    <w:p w:rsidR="00E64B7B" w:rsidRPr="00F210E0" w:rsidRDefault="00E64B7B" w:rsidP="00244D0F">
      <w:pPr>
        <w:keepNext/>
        <w:keepLines/>
        <w:spacing w:after="200"/>
        <w:rPr>
          <w:rFonts w:ascii="Arial" w:hAnsi="Arial" w:cs="Arial"/>
          <w:sz w:val="22"/>
          <w:szCs w:val="22"/>
        </w:rPr>
      </w:pPr>
      <w:r>
        <w:rPr>
          <w:rFonts w:ascii="Arial" w:hAnsi="Arial" w:cs="Arial"/>
          <w:sz w:val="22"/>
          <w:szCs w:val="22"/>
        </w:rPr>
        <w:t xml:space="preserve">Ms Bedford </w:t>
      </w:r>
      <w:r w:rsidR="009F58FD">
        <w:rPr>
          <w:rFonts w:ascii="Arial" w:hAnsi="Arial" w:cs="Arial"/>
          <w:sz w:val="22"/>
          <w:szCs w:val="22"/>
        </w:rPr>
        <w:t>further added</w:t>
      </w:r>
      <w:r>
        <w:rPr>
          <w:rFonts w:ascii="Arial" w:hAnsi="Arial" w:cs="Arial"/>
          <w:sz w:val="22"/>
          <w:szCs w:val="22"/>
        </w:rPr>
        <w:t xml:space="preserve"> that NFIWG </w:t>
      </w:r>
      <w:r w:rsidR="00241BEF">
        <w:rPr>
          <w:rFonts w:ascii="Arial" w:hAnsi="Arial" w:cs="Arial"/>
          <w:sz w:val="22"/>
          <w:szCs w:val="22"/>
        </w:rPr>
        <w:t>members</w:t>
      </w:r>
      <w:r>
        <w:rPr>
          <w:rFonts w:ascii="Arial" w:hAnsi="Arial" w:cs="Arial"/>
          <w:sz w:val="22"/>
          <w:szCs w:val="22"/>
        </w:rPr>
        <w:t xml:space="preserve"> agreed to have one, half day meeting</w:t>
      </w:r>
      <w:r w:rsidR="008431CD">
        <w:rPr>
          <w:rFonts w:ascii="Arial" w:hAnsi="Arial" w:cs="Arial"/>
          <w:sz w:val="22"/>
          <w:szCs w:val="22"/>
        </w:rPr>
        <w:t>/workshop</w:t>
      </w:r>
      <w:r>
        <w:rPr>
          <w:rFonts w:ascii="Arial" w:hAnsi="Arial" w:cs="Arial"/>
          <w:sz w:val="22"/>
          <w:szCs w:val="22"/>
        </w:rPr>
        <w:t xml:space="preserve"> with </w:t>
      </w:r>
      <w:r w:rsidR="00482DC6">
        <w:rPr>
          <w:rFonts w:ascii="Arial" w:hAnsi="Arial" w:cs="Arial"/>
          <w:sz w:val="22"/>
          <w:szCs w:val="22"/>
        </w:rPr>
        <w:t xml:space="preserve">Children’s </w:t>
      </w:r>
      <w:r>
        <w:rPr>
          <w:rFonts w:ascii="Arial" w:hAnsi="Arial" w:cs="Arial"/>
          <w:sz w:val="22"/>
          <w:szCs w:val="22"/>
        </w:rPr>
        <w:t xml:space="preserve">Commissioners </w:t>
      </w:r>
      <w:r w:rsidR="00241BEF">
        <w:rPr>
          <w:rFonts w:ascii="Arial" w:hAnsi="Arial" w:cs="Arial"/>
          <w:sz w:val="22"/>
          <w:szCs w:val="22"/>
        </w:rPr>
        <w:t xml:space="preserve">as part of their regular NFIWG meeting </w:t>
      </w:r>
      <w:r w:rsidR="008431CD">
        <w:rPr>
          <w:rFonts w:ascii="Arial" w:hAnsi="Arial" w:cs="Arial"/>
          <w:sz w:val="22"/>
          <w:szCs w:val="22"/>
        </w:rPr>
        <w:t xml:space="preserve">schedule </w:t>
      </w:r>
      <w:r w:rsidR="00241BEF">
        <w:rPr>
          <w:rFonts w:ascii="Arial" w:hAnsi="Arial" w:cs="Arial"/>
          <w:sz w:val="22"/>
          <w:szCs w:val="22"/>
        </w:rPr>
        <w:t>sometime through the year.</w:t>
      </w:r>
    </w:p>
    <w:p w:rsidR="00DC2B92" w:rsidRDefault="009F58FD" w:rsidP="007C6ABA">
      <w:pPr>
        <w:keepNext/>
        <w:keepLines/>
        <w:pBdr>
          <w:top w:val="single" w:sz="4" w:space="1" w:color="auto"/>
          <w:left w:val="single" w:sz="4" w:space="4" w:color="auto"/>
          <w:bottom w:val="single" w:sz="4" w:space="3" w:color="auto"/>
          <w:right w:val="single" w:sz="4" w:space="4" w:color="auto"/>
        </w:pBdr>
        <w:shd w:val="clear" w:color="auto" w:fill="CCC0D9"/>
        <w:rPr>
          <w:rFonts w:ascii="Arial" w:hAnsi="Arial" w:cs="Arial"/>
          <w:b/>
          <w:sz w:val="22"/>
          <w:szCs w:val="22"/>
        </w:rPr>
      </w:pPr>
      <w:r w:rsidRPr="0084518D">
        <w:rPr>
          <w:rFonts w:ascii="Arial" w:hAnsi="Arial" w:cs="Arial"/>
          <w:b/>
          <w:sz w:val="22"/>
          <w:szCs w:val="22"/>
        </w:rPr>
        <w:t>Item 5.1</w:t>
      </w:r>
    </w:p>
    <w:p w:rsidR="009F58FD" w:rsidRDefault="009F58FD" w:rsidP="007C6ABA">
      <w:pPr>
        <w:keepNext/>
        <w:keepLines/>
        <w:pBdr>
          <w:top w:val="single" w:sz="4" w:space="1" w:color="auto"/>
          <w:left w:val="single" w:sz="4" w:space="4" w:color="auto"/>
          <w:bottom w:val="single" w:sz="4" w:space="3" w:color="auto"/>
          <w:right w:val="single" w:sz="4" w:space="4" w:color="auto"/>
        </w:pBdr>
        <w:shd w:val="clear" w:color="auto" w:fill="CCC0D9"/>
        <w:rPr>
          <w:rFonts w:ascii="Arial" w:hAnsi="Arial" w:cs="Arial"/>
          <w:sz w:val="22"/>
          <w:szCs w:val="22"/>
        </w:rPr>
      </w:pPr>
      <w:r w:rsidRPr="0084518D">
        <w:rPr>
          <w:rFonts w:ascii="Arial" w:hAnsi="Arial" w:cs="Arial"/>
          <w:b/>
          <w:sz w:val="22"/>
          <w:szCs w:val="22"/>
        </w:rPr>
        <w:t>Outcome</w:t>
      </w:r>
      <w:r w:rsidR="00DC2B92">
        <w:rPr>
          <w:rFonts w:ascii="Arial" w:hAnsi="Arial" w:cs="Arial"/>
          <w:b/>
          <w:sz w:val="22"/>
          <w:szCs w:val="22"/>
        </w:rPr>
        <w:t xml:space="preserve"> - </w:t>
      </w:r>
      <w:r>
        <w:rPr>
          <w:rFonts w:ascii="Arial" w:hAnsi="Arial" w:cs="Arial"/>
          <w:sz w:val="22"/>
          <w:szCs w:val="22"/>
        </w:rPr>
        <w:t xml:space="preserve">Members noted the </w:t>
      </w:r>
      <w:r w:rsidR="008431CD">
        <w:rPr>
          <w:rFonts w:ascii="Arial" w:hAnsi="Arial" w:cs="Arial"/>
          <w:sz w:val="22"/>
          <w:szCs w:val="22"/>
        </w:rPr>
        <w:t>report</w:t>
      </w:r>
      <w:r>
        <w:rPr>
          <w:rFonts w:ascii="Arial" w:hAnsi="Arial" w:cs="Arial"/>
          <w:sz w:val="22"/>
          <w:szCs w:val="22"/>
        </w:rPr>
        <w:t xml:space="preserve"> from the NFIWG meeting on 24 September 201</w:t>
      </w:r>
      <w:r w:rsidR="00F67957">
        <w:rPr>
          <w:rFonts w:ascii="Arial" w:hAnsi="Arial" w:cs="Arial"/>
          <w:sz w:val="22"/>
          <w:szCs w:val="22"/>
        </w:rPr>
        <w:t>3</w:t>
      </w:r>
      <w:r>
        <w:rPr>
          <w:rFonts w:ascii="Arial" w:hAnsi="Arial" w:cs="Arial"/>
          <w:sz w:val="22"/>
          <w:szCs w:val="22"/>
        </w:rPr>
        <w:t>.</w:t>
      </w:r>
    </w:p>
    <w:p w:rsidR="008E244B" w:rsidRPr="008E244B" w:rsidRDefault="008E244B" w:rsidP="003219BB">
      <w:pPr>
        <w:spacing w:after="60"/>
        <w:rPr>
          <w:rFonts w:ascii="Arial" w:hAnsi="Arial" w:cs="Arial"/>
          <w:b/>
          <w:sz w:val="4"/>
          <w:szCs w:val="4"/>
        </w:rPr>
      </w:pPr>
    </w:p>
    <w:p w:rsidR="00F210E0" w:rsidRPr="00F210E0" w:rsidRDefault="008E169B" w:rsidP="00244D0F">
      <w:pPr>
        <w:keepNext/>
        <w:keepLines/>
        <w:spacing w:before="240" w:after="60"/>
        <w:rPr>
          <w:rFonts w:ascii="Arial" w:hAnsi="Arial" w:cs="Arial"/>
          <w:b/>
          <w:sz w:val="22"/>
          <w:szCs w:val="22"/>
        </w:rPr>
      </w:pPr>
      <w:r>
        <w:rPr>
          <w:rFonts w:ascii="Arial" w:hAnsi="Arial" w:cs="Arial"/>
          <w:b/>
          <w:sz w:val="22"/>
          <w:szCs w:val="22"/>
        </w:rPr>
        <w:t>5.2</w:t>
      </w:r>
      <w:r w:rsidR="00F210E0" w:rsidRPr="00F210E0">
        <w:rPr>
          <w:rFonts w:ascii="Arial" w:hAnsi="Arial" w:cs="Arial"/>
          <w:b/>
          <w:sz w:val="22"/>
          <w:szCs w:val="22"/>
        </w:rPr>
        <w:tab/>
      </w:r>
      <w:r w:rsidR="00DC2B92">
        <w:rPr>
          <w:rFonts w:ascii="Arial" w:hAnsi="Arial" w:cs="Arial"/>
          <w:b/>
          <w:sz w:val="22"/>
          <w:szCs w:val="22"/>
        </w:rPr>
        <w:tab/>
      </w:r>
      <w:r w:rsidR="007275A2">
        <w:rPr>
          <w:rFonts w:ascii="Arial" w:hAnsi="Arial" w:cs="Arial"/>
          <w:b/>
          <w:sz w:val="22"/>
          <w:szCs w:val="22"/>
        </w:rPr>
        <w:t>NFPAC and SCC</w:t>
      </w:r>
      <w:r w:rsidR="008431CD">
        <w:rPr>
          <w:rFonts w:ascii="Arial" w:hAnsi="Arial" w:cs="Arial"/>
          <w:b/>
          <w:sz w:val="22"/>
          <w:szCs w:val="22"/>
        </w:rPr>
        <w:t>D</w:t>
      </w:r>
      <w:r w:rsidR="007275A2">
        <w:rPr>
          <w:rFonts w:ascii="Arial" w:hAnsi="Arial" w:cs="Arial"/>
          <w:b/>
          <w:sz w:val="22"/>
          <w:szCs w:val="22"/>
        </w:rPr>
        <w:t>S Strategic Agenda alignment</w:t>
      </w:r>
    </w:p>
    <w:p w:rsidR="00241BEF" w:rsidRDefault="00A359FB" w:rsidP="00244D0F">
      <w:pPr>
        <w:keepNext/>
        <w:keepLines/>
        <w:spacing w:after="200"/>
        <w:rPr>
          <w:rFonts w:ascii="Arial" w:hAnsi="Arial" w:cs="Arial"/>
          <w:sz w:val="22"/>
          <w:szCs w:val="22"/>
        </w:rPr>
      </w:pPr>
      <w:r>
        <w:rPr>
          <w:rFonts w:ascii="Arial" w:hAnsi="Arial" w:cs="Arial"/>
          <w:sz w:val="22"/>
          <w:szCs w:val="22"/>
        </w:rPr>
        <w:t>Ms Michelle C</w:t>
      </w:r>
      <w:r w:rsidR="00241BEF">
        <w:rPr>
          <w:rFonts w:ascii="Arial" w:hAnsi="Arial" w:cs="Arial"/>
          <w:sz w:val="22"/>
          <w:szCs w:val="22"/>
        </w:rPr>
        <w:t>annane from the Department of Family and Community Services (NSW) provided members with an update on the NFPAC and SCCDS Strategic Agenda Alignment</w:t>
      </w:r>
      <w:r w:rsidR="009F58FD">
        <w:rPr>
          <w:rFonts w:ascii="Arial" w:hAnsi="Arial" w:cs="Arial"/>
          <w:sz w:val="22"/>
          <w:szCs w:val="22"/>
        </w:rPr>
        <w:t xml:space="preserve">.  </w:t>
      </w:r>
      <w:r w:rsidR="00241BEF">
        <w:rPr>
          <w:rFonts w:ascii="Arial" w:hAnsi="Arial" w:cs="Arial"/>
          <w:sz w:val="22"/>
          <w:szCs w:val="22"/>
        </w:rPr>
        <w:t>Ms</w:t>
      </w:r>
      <w:r w:rsidR="00C3681F">
        <w:rPr>
          <w:rFonts w:ascii="Arial" w:hAnsi="Arial" w:cs="Arial"/>
          <w:sz w:val="22"/>
          <w:szCs w:val="22"/>
        </w:rPr>
        <w:t> </w:t>
      </w:r>
      <w:r>
        <w:rPr>
          <w:rFonts w:ascii="Arial" w:hAnsi="Arial" w:cs="Arial"/>
          <w:sz w:val="22"/>
          <w:szCs w:val="22"/>
        </w:rPr>
        <w:t>C</w:t>
      </w:r>
      <w:r w:rsidR="00241BEF">
        <w:rPr>
          <w:rFonts w:ascii="Arial" w:hAnsi="Arial" w:cs="Arial"/>
          <w:sz w:val="22"/>
          <w:szCs w:val="22"/>
        </w:rPr>
        <w:t xml:space="preserve">annane </w:t>
      </w:r>
      <w:r w:rsidR="009F58FD">
        <w:rPr>
          <w:rFonts w:ascii="Arial" w:hAnsi="Arial" w:cs="Arial"/>
          <w:sz w:val="22"/>
          <w:szCs w:val="22"/>
        </w:rPr>
        <w:t xml:space="preserve">acknowledged </w:t>
      </w:r>
      <w:r w:rsidR="00241BEF">
        <w:rPr>
          <w:rFonts w:ascii="Arial" w:hAnsi="Arial" w:cs="Arial"/>
          <w:sz w:val="22"/>
          <w:szCs w:val="22"/>
        </w:rPr>
        <w:t xml:space="preserve">that the table provided with the agenda paper identifies a proposed way of handling the Second Action Plan actions that relate to the SCCDS Strategic Agenda priority projects. </w:t>
      </w:r>
      <w:r w:rsidR="008431CD">
        <w:rPr>
          <w:rFonts w:ascii="Arial" w:hAnsi="Arial" w:cs="Arial"/>
          <w:sz w:val="22"/>
          <w:szCs w:val="22"/>
        </w:rPr>
        <w:t xml:space="preserve"> </w:t>
      </w:r>
      <w:r>
        <w:rPr>
          <w:rFonts w:ascii="Arial" w:hAnsi="Arial" w:cs="Arial"/>
          <w:sz w:val="22"/>
          <w:szCs w:val="22"/>
        </w:rPr>
        <w:t>Ms C</w:t>
      </w:r>
      <w:r w:rsidR="00241BEF">
        <w:rPr>
          <w:rFonts w:ascii="Arial" w:hAnsi="Arial" w:cs="Arial"/>
          <w:sz w:val="22"/>
          <w:szCs w:val="22"/>
        </w:rPr>
        <w:t xml:space="preserve">annane </w:t>
      </w:r>
      <w:r w:rsidR="009F58FD">
        <w:rPr>
          <w:rFonts w:ascii="Arial" w:hAnsi="Arial" w:cs="Arial"/>
          <w:sz w:val="22"/>
          <w:szCs w:val="22"/>
        </w:rPr>
        <w:t>conveyed</w:t>
      </w:r>
      <w:r w:rsidR="00241BEF">
        <w:rPr>
          <w:rFonts w:ascii="Arial" w:hAnsi="Arial" w:cs="Arial"/>
          <w:sz w:val="22"/>
          <w:szCs w:val="22"/>
        </w:rPr>
        <w:t xml:space="preserve"> that there was some overlap </w:t>
      </w:r>
      <w:r w:rsidR="00DC2B92">
        <w:rPr>
          <w:rFonts w:ascii="Arial" w:hAnsi="Arial" w:cs="Arial"/>
          <w:sz w:val="22"/>
          <w:szCs w:val="22"/>
        </w:rPr>
        <w:t>with the action area</w:t>
      </w:r>
      <w:r w:rsidR="00517ECA">
        <w:rPr>
          <w:rFonts w:ascii="Arial" w:hAnsi="Arial" w:cs="Arial"/>
          <w:sz w:val="22"/>
          <w:szCs w:val="22"/>
        </w:rPr>
        <w:t>s identified.</w:t>
      </w:r>
    </w:p>
    <w:p w:rsidR="00517ECA" w:rsidRDefault="00A359FB" w:rsidP="00244D0F">
      <w:pPr>
        <w:keepNext/>
        <w:keepLines/>
        <w:spacing w:after="200"/>
        <w:rPr>
          <w:rFonts w:ascii="Arial" w:hAnsi="Arial" w:cs="Arial"/>
          <w:sz w:val="22"/>
          <w:szCs w:val="22"/>
        </w:rPr>
      </w:pPr>
      <w:r>
        <w:rPr>
          <w:rFonts w:ascii="Arial" w:hAnsi="Arial" w:cs="Arial"/>
          <w:sz w:val="22"/>
          <w:szCs w:val="22"/>
        </w:rPr>
        <w:t>Ms C</w:t>
      </w:r>
      <w:r w:rsidR="00517ECA">
        <w:rPr>
          <w:rFonts w:ascii="Arial" w:hAnsi="Arial" w:cs="Arial"/>
          <w:sz w:val="22"/>
          <w:szCs w:val="22"/>
        </w:rPr>
        <w:t>annane highlighted the areas of overlap and sought members</w:t>
      </w:r>
      <w:r w:rsidR="009F58FD">
        <w:rPr>
          <w:rFonts w:ascii="Arial" w:hAnsi="Arial" w:cs="Arial"/>
          <w:sz w:val="22"/>
          <w:szCs w:val="22"/>
        </w:rPr>
        <w:t>’</w:t>
      </w:r>
      <w:r w:rsidR="00517ECA">
        <w:rPr>
          <w:rFonts w:ascii="Arial" w:hAnsi="Arial" w:cs="Arial"/>
          <w:sz w:val="22"/>
          <w:szCs w:val="22"/>
        </w:rPr>
        <w:t xml:space="preserve"> agreement to remove </w:t>
      </w:r>
      <w:r w:rsidR="009F58FD">
        <w:rPr>
          <w:rFonts w:ascii="Arial" w:hAnsi="Arial" w:cs="Arial"/>
          <w:sz w:val="22"/>
          <w:szCs w:val="22"/>
        </w:rPr>
        <w:t xml:space="preserve">these </w:t>
      </w:r>
      <w:r w:rsidR="00517ECA">
        <w:rPr>
          <w:rFonts w:ascii="Arial" w:hAnsi="Arial" w:cs="Arial"/>
          <w:sz w:val="22"/>
          <w:szCs w:val="22"/>
        </w:rPr>
        <w:t>from the agenda.</w:t>
      </w:r>
      <w:r w:rsidR="0051531E">
        <w:rPr>
          <w:rFonts w:ascii="Arial" w:hAnsi="Arial" w:cs="Arial"/>
          <w:sz w:val="22"/>
          <w:szCs w:val="22"/>
        </w:rPr>
        <w:t xml:space="preserve"> </w:t>
      </w:r>
    </w:p>
    <w:p w:rsidR="004E32C2" w:rsidRPr="004E32C2" w:rsidRDefault="004E32C2" w:rsidP="00244D0F">
      <w:pPr>
        <w:keepNext/>
        <w:keepLines/>
        <w:spacing w:after="200"/>
        <w:rPr>
          <w:rFonts w:ascii="Arial" w:hAnsi="Arial" w:cs="Arial"/>
          <w:sz w:val="22"/>
          <w:szCs w:val="22"/>
        </w:rPr>
      </w:pPr>
      <w:r w:rsidRPr="004E32C2">
        <w:rPr>
          <w:rFonts w:ascii="Arial" w:hAnsi="Arial" w:cs="Arial"/>
          <w:sz w:val="22"/>
          <w:szCs w:val="22"/>
        </w:rPr>
        <w:t xml:space="preserve">Members agreed to integrate: </w:t>
      </w:r>
    </w:p>
    <w:p w:rsidR="004E32C2" w:rsidRPr="004E32C2" w:rsidRDefault="00DC2B92" w:rsidP="00C3681F">
      <w:pPr>
        <w:keepNext/>
        <w:keepLines/>
        <w:numPr>
          <w:ilvl w:val="0"/>
          <w:numId w:val="44"/>
        </w:numPr>
        <w:spacing w:after="200"/>
        <w:rPr>
          <w:rFonts w:ascii="Arial" w:hAnsi="Arial" w:cs="Arial"/>
          <w:sz w:val="22"/>
          <w:szCs w:val="22"/>
        </w:rPr>
      </w:pPr>
      <w:r>
        <w:rPr>
          <w:rFonts w:ascii="Arial" w:hAnsi="Arial" w:cs="Arial"/>
          <w:sz w:val="22"/>
          <w:szCs w:val="22"/>
        </w:rPr>
        <w:t xml:space="preserve">9.1 - </w:t>
      </w:r>
      <w:r w:rsidR="0010072C">
        <w:rPr>
          <w:rFonts w:ascii="Arial" w:hAnsi="Arial" w:cs="Arial"/>
          <w:sz w:val="22"/>
          <w:szCs w:val="22"/>
        </w:rPr>
        <w:t xml:space="preserve">support for young people leaving care that is tailored to their needs, </w:t>
      </w:r>
      <w:r w:rsidR="0084518D">
        <w:rPr>
          <w:rFonts w:ascii="Arial" w:hAnsi="Arial" w:cs="Arial"/>
          <w:sz w:val="22"/>
          <w:szCs w:val="22"/>
        </w:rPr>
        <w:t xml:space="preserve">noting work would continue on </w:t>
      </w:r>
      <w:r w:rsidR="0010072C">
        <w:rPr>
          <w:rFonts w:ascii="Arial" w:hAnsi="Arial" w:cs="Arial"/>
          <w:sz w:val="22"/>
          <w:szCs w:val="22"/>
        </w:rPr>
        <w:t xml:space="preserve">the Transition to Independent Living Allowance </w:t>
      </w:r>
      <w:r w:rsidR="0084518D">
        <w:rPr>
          <w:rFonts w:ascii="Arial" w:hAnsi="Arial" w:cs="Arial"/>
          <w:sz w:val="22"/>
          <w:szCs w:val="22"/>
        </w:rPr>
        <w:t>separately</w:t>
      </w:r>
      <w:r w:rsidR="00C3681F">
        <w:rPr>
          <w:rFonts w:ascii="Arial" w:hAnsi="Arial" w:cs="Arial"/>
          <w:sz w:val="22"/>
          <w:szCs w:val="22"/>
        </w:rPr>
        <w:t>;</w:t>
      </w:r>
      <w:r w:rsidR="004E32C2" w:rsidRPr="004E32C2">
        <w:rPr>
          <w:rFonts w:ascii="Arial" w:hAnsi="Arial" w:cs="Arial"/>
          <w:sz w:val="22"/>
          <w:szCs w:val="22"/>
        </w:rPr>
        <w:t xml:space="preserve"> </w:t>
      </w:r>
    </w:p>
    <w:p w:rsidR="0010072C" w:rsidRDefault="00DC2B92" w:rsidP="00C3681F">
      <w:pPr>
        <w:keepNext/>
        <w:keepLines/>
        <w:numPr>
          <w:ilvl w:val="0"/>
          <w:numId w:val="44"/>
        </w:numPr>
        <w:spacing w:after="200"/>
        <w:rPr>
          <w:rFonts w:ascii="Arial" w:hAnsi="Arial" w:cs="Arial"/>
          <w:sz w:val="22"/>
          <w:szCs w:val="22"/>
        </w:rPr>
      </w:pPr>
      <w:r>
        <w:rPr>
          <w:rFonts w:ascii="Arial" w:hAnsi="Arial" w:cs="Arial"/>
          <w:sz w:val="22"/>
          <w:szCs w:val="22"/>
        </w:rPr>
        <w:t xml:space="preserve">9.3 - </w:t>
      </w:r>
      <w:r w:rsidR="0010072C">
        <w:rPr>
          <w:rFonts w:ascii="Arial" w:hAnsi="Arial" w:cs="Arial"/>
          <w:sz w:val="22"/>
          <w:szCs w:val="22"/>
        </w:rPr>
        <w:t>practical mechanisms to ensure there are appropriate housing options and support</w:t>
      </w:r>
      <w:r w:rsidR="00C3681F">
        <w:rPr>
          <w:rFonts w:ascii="Arial" w:hAnsi="Arial" w:cs="Arial"/>
          <w:sz w:val="22"/>
          <w:szCs w:val="22"/>
        </w:rPr>
        <w:t>s for young people leaving care; and</w:t>
      </w:r>
    </w:p>
    <w:p w:rsidR="004E32C2" w:rsidRPr="004E32C2" w:rsidRDefault="00DC2B92" w:rsidP="00C3681F">
      <w:pPr>
        <w:keepNext/>
        <w:keepLines/>
        <w:numPr>
          <w:ilvl w:val="0"/>
          <w:numId w:val="44"/>
        </w:numPr>
        <w:spacing w:after="200"/>
        <w:rPr>
          <w:rFonts w:ascii="Arial" w:hAnsi="Arial" w:cs="Arial"/>
          <w:sz w:val="22"/>
          <w:szCs w:val="22"/>
        </w:rPr>
      </w:pPr>
      <w:r>
        <w:rPr>
          <w:rFonts w:ascii="Arial" w:hAnsi="Arial" w:cs="Arial"/>
          <w:sz w:val="22"/>
          <w:szCs w:val="22"/>
        </w:rPr>
        <w:t xml:space="preserve">17.1 - </w:t>
      </w:r>
      <w:r w:rsidR="0010072C">
        <w:rPr>
          <w:rFonts w:ascii="Arial" w:hAnsi="Arial" w:cs="Arial"/>
          <w:sz w:val="22"/>
          <w:szCs w:val="22"/>
        </w:rPr>
        <w:t xml:space="preserve">review options for ensuring ongoing and substantive health assessments and interventions for children and young people in out-of-home care, including mechanisms to track health histories. </w:t>
      </w:r>
      <w:r w:rsidR="004E32C2" w:rsidRPr="004E32C2">
        <w:rPr>
          <w:rFonts w:ascii="Arial" w:hAnsi="Arial" w:cs="Arial"/>
          <w:sz w:val="22"/>
          <w:szCs w:val="22"/>
        </w:rPr>
        <w:t xml:space="preserve">  </w:t>
      </w:r>
    </w:p>
    <w:p w:rsidR="004E32C2" w:rsidRPr="004E32C2" w:rsidRDefault="00C3681F" w:rsidP="00244D0F">
      <w:pPr>
        <w:keepNext/>
        <w:keepLines/>
        <w:spacing w:after="200"/>
        <w:rPr>
          <w:rFonts w:ascii="Arial" w:hAnsi="Arial" w:cs="Arial"/>
          <w:sz w:val="22"/>
          <w:szCs w:val="22"/>
        </w:rPr>
      </w:pPr>
      <w:r>
        <w:rPr>
          <w:rFonts w:ascii="Arial" w:hAnsi="Arial" w:cs="Arial"/>
          <w:sz w:val="22"/>
          <w:szCs w:val="22"/>
        </w:rPr>
        <w:t>Members agreed to keep</w:t>
      </w:r>
      <w:r w:rsidR="00DC2B92">
        <w:rPr>
          <w:rFonts w:ascii="Arial" w:hAnsi="Arial" w:cs="Arial"/>
          <w:sz w:val="22"/>
          <w:szCs w:val="22"/>
        </w:rPr>
        <w:t xml:space="preserve"> 9.2 - </w:t>
      </w:r>
      <w:r w:rsidR="0010072C">
        <w:rPr>
          <w:rFonts w:ascii="Arial" w:hAnsi="Arial" w:cs="Arial"/>
          <w:sz w:val="22"/>
          <w:szCs w:val="22"/>
        </w:rPr>
        <w:t>support and incentives that sustain engagement in school and for young people leaving care to help them overcome barriers</w:t>
      </w:r>
      <w:r w:rsidR="00DC2B92">
        <w:rPr>
          <w:rFonts w:ascii="Arial" w:hAnsi="Arial" w:cs="Arial"/>
          <w:sz w:val="22"/>
          <w:szCs w:val="22"/>
        </w:rPr>
        <w:t xml:space="preserve"> and 9.4 - </w:t>
      </w:r>
      <w:r w:rsidR="0010072C">
        <w:rPr>
          <w:rFonts w:ascii="Arial" w:hAnsi="Arial" w:cs="Arial"/>
          <w:sz w:val="22"/>
          <w:szCs w:val="22"/>
        </w:rPr>
        <w:t>identify and disseminate information on best practice housing models</w:t>
      </w:r>
      <w:r w:rsidR="004E32C2" w:rsidRPr="004E32C2">
        <w:rPr>
          <w:rFonts w:ascii="Arial" w:hAnsi="Arial" w:cs="Arial"/>
          <w:sz w:val="22"/>
          <w:szCs w:val="22"/>
        </w:rPr>
        <w:t xml:space="preserve"> and </w:t>
      </w:r>
      <w:r w:rsidR="0010072C">
        <w:rPr>
          <w:rFonts w:ascii="Arial" w:hAnsi="Arial" w:cs="Arial"/>
          <w:sz w:val="22"/>
          <w:szCs w:val="22"/>
        </w:rPr>
        <w:t xml:space="preserve">to </w:t>
      </w:r>
      <w:r w:rsidR="004E32C2" w:rsidRPr="004E32C2">
        <w:rPr>
          <w:rFonts w:ascii="Arial" w:hAnsi="Arial" w:cs="Arial"/>
          <w:sz w:val="22"/>
          <w:szCs w:val="22"/>
        </w:rPr>
        <w:t xml:space="preserve">examine </w:t>
      </w:r>
      <w:r w:rsidR="0010072C">
        <w:rPr>
          <w:rFonts w:ascii="Arial" w:hAnsi="Arial" w:cs="Arial"/>
          <w:sz w:val="22"/>
          <w:szCs w:val="22"/>
        </w:rPr>
        <w:t xml:space="preserve">these actions </w:t>
      </w:r>
      <w:r w:rsidR="004E32C2" w:rsidRPr="004E32C2">
        <w:rPr>
          <w:rFonts w:ascii="Arial" w:hAnsi="Arial" w:cs="Arial"/>
          <w:sz w:val="22"/>
          <w:szCs w:val="22"/>
        </w:rPr>
        <w:t xml:space="preserve">next time. </w:t>
      </w:r>
    </w:p>
    <w:p w:rsidR="00634460" w:rsidRPr="0084518D" w:rsidRDefault="00634460" w:rsidP="007C6ABA">
      <w:pPr>
        <w:keepNext/>
        <w:keepLines/>
        <w:pBdr>
          <w:top w:val="single" w:sz="4" w:space="1" w:color="auto"/>
          <w:left w:val="single" w:sz="4" w:space="4" w:color="auto"/>
          <w:bottom w:val="single" w:sz="4" w:space="1" w:color="auto"/>
          <w:right w:val="single" w:sz="4" w:space="4" w:color="auto"/>
        </w:pBdr>
        <w:shd w:val="clear" w:color="auto" w:fill="CCC0D9"/>
        <w:rPr>
          <w:rFonts w:ascii="Arial" w:hAnsi="Arial" w:cs="Arial"/>
          <w:b/>
          <w:sz w:val="22"/>
          <w:szCs w:val="22"/>
        </w:rPr>
      </w:pPr>
      <w:r w:rsidRPr="0084518D">
        <w:rPr>
          <w:rFonts w:ascii="Arial" w:hAnsi="Arial" w:cs="Arial"/>
          <w:b/>
          <w:sz w:val="22"/>
          <w:szCs w:val="22"/>
        </w:rPr>
        <w:t>Item 5.2</w:t>
      </w:r>
    </w:p>
    <w:p w:rsidR="00634460" w:rsidRDefault="00634460" w:rsidP="007C6ABA">
      <w:pPr>
        <w:keepNext/>
        <w:keepLines/>
        <w:pBdr>
          <w:top w:val="single" w:sz="4" w:space="1" w:color="auto"/>
          <w:left w:val="single" w:sz="4" w:space="4" w:color="auto"/>
          <w:bottom w:val="single" w:sz="4" w:space="1" w:color="auto"/>
          <w:right w:val="single" w:sz="4" w:space="4" w:color="auto"/>
        </w:pBdr>
        <w:shd w:val="clear" w:color="auto" w:fill="CCC0D9"/>
        <w:rPr>
          <w:rFonts w:ascii="Arial" w:hAnsi="Arial" w:cs="Arial"/>
          <w:sz w:val="22"/>
          <w:szCs w:val="22"/>
        </w:rPr>
      </w:pPr>
      <w:r w:rsidRPr="0084518D">
        <w:rPr>
          <w:rFonts w:ascii="Arial" w:hAnsi="Arial" w:cs="Arial"/>
          <w:b/>
          <w:sz w:val="22"/>
          <w:szCs w:val="22"/>
        </w:rPr>
        <w:t>Outcome -</w:t>
      </w:r>
      <w:r>
        <w:rPr>
          <w:rFonts w:ascii="Arial" w:hAnsi="Arial" w:cs="Arial"/>
          <w:sz w:val="22"/>
          <w:szCs w:val="22"/>
        </w:rPr>
        <w:t xml:space="preserve"> </w:t>
      </w:r>
      <w:r w:rsidR="0051531E" w:rsidRPr="00634460">
        <w:rPr>
          <w:rFonts w:ascii="Arial" w:hAnsi="Arial" w:cs="Arial"/>
          <w:sz w:val="22"/>
          <w:szCs w:val="22"/>
        </w:rPr>
        <w:t>Members agreed</w:t>
      </w:r>
      <w:r>
        <w:rPr>
          <w:rFonts w:ascii="Arial" w:hAnsi="Arial" w:cs="Arial"/>
          <w:sz w:val="22"/>
          <w:szCs w:val="22"/>
        </w:rPr>
        <w:t xml:space="preserve"> to</w:t>
      </w:r>
      <w:r w:rsidR="0051531E">
        <w:rPr>
          <w:rFonts w:ascii="Arial" w:hAnsi="Arial" w:cs="Arial"/>
          <w:sz w:val="22"/>
          <w:szCs w:val="22"/>
        </w:rPr>
        <w:t xml:space="preserve"> integrate</w:t>
      </w:r>
      <w:r w:rsidR="004E32C2">
        <w:rPr>
          <w:rFonts w:ascii="Arial" w:hAnsi="Arial" w:cs="Arial"/>
          <w:sz w:val="22"/>
          <w:szCs w:val="22"/>
        </w:rPr>
        <w:t xml:space="preserve"> 9.1, 9.3 and 17.1. </w:t>
      </w:r>
      <w:r w:rsidR="0051531E">
        <w:rPr>
          <w:rFonts w:ascii="Arial" w:hAnsi="Arial" w:cs="Arial"/>
          <w:sz w:val="22"/>
          <w:szCs w:val="22"/>
        </w:rPr>
        <w:t xml:space="preserve"> </w:t>
      </w:r>
    </w:p>
    <w:p w:rsidR="00634460" w:rsidRDefault="00634460" w:rsidP="007C6ABA">
      <w:pPr>
        <w:keepNext/>
        <w:keepLines/>
        <w:pBdr>
          <w:top w:val="single" w:sz="4" w:space="1" w:color="auto"/>
          <w:left w:val="single" w:sz="4" w:space="4" w:color="auto"/>
          <w:bottom w:val="single" w:sz="4" w:space="1" w:color="auto"/>
          <w:right w:val="single" w:sz="4" w:space="4" w:color="auto"/>
        </w:pBdr>
        <w:shd w:val="clear" w:color="auto" w:fill="CCC0D9"/>
        <w:rPr>
          <w:rFonts w:ascii="Arial" w:hAnsi="Arial" w:cs="Arial"/>
          <w:sz w:val="22"/>
          <w:szCs w:val="22"/>
        </w:rPr>
      </w:pPr>
    </w:p>
    <w:p w:rsidR="00634460" w:rsidRPr="00634460" w:rsidRDefault="00634460" w:rsidP="007C6ABA">
      <w:pPr>
        <w:keepNext/>
        <w:keepLines/>
        <w:pBdr>
          <w:top w:val="single" w:sz="4" w:space="1" w:color="auto"/>
          <w:left w:val="single" w:sz="4" w:space="4" w:color="auto"/>
          <w:bottom w:val="single" w:sz="4" w:space="1" w:color="auto"/>
          <w:right w:val="single" w:sz="4" w:space="4" w:color="auto"/>
        </w:pBdr>
        <w:shd w:val="clear" w:color="auto" w:fill="CCC0D9"/>
        <w:rPr>
          <w:rFonts w:ascii="Arial" w:hAnsi="Arial" w:cs="Arial"/>
          <w:sz w:val="22"/>
          <w:szCs w:val="22"/>
        </w:rPr>
      </w:pPr>
      <w:r w:rsidRPr="0084518D">
        <w:rPr>
          <w:rFonts w:ascii="Arial" w:hAnsi="Arial" w:cs="Arial"/>
          <w:b/>
          <w:sz w:val="22"/>
          <w:szCs w:val="22"/>
        </w:rPr>
        <w:t xml:space="preserve">Action </w:t>
      </w:r>
      <w:r w:rsidR="004B65B9">
        <w:rPr>
          <w:rFonts w:ascii="Arial" w:hAnsi="Arial" w:cs="Arial"/>
          <w:b/>
          <w:sz w:val="22"/>
          <w:szCs w:val="22"/>
        </w:rPr>
        <w:t>6</w:t>
      </w:r>
      <w:r w:rsidR="00DC2B92">
        <w:rPr>
          <w:rFonts w:ascii="Arial" w:hAnsi="Arial" w:cs="Arial"/>
          <w:b/>
          <w:sz w:val="22"/>
          <w:szCs w:val="22"/>
        </w:rPr>
        <w:t xml:space="preserve"> - </w:t>
      </w:r>
      <w:r>
        <w:rPr>
          <w:rFonts w:ascii="Arial" w:hAnsi="Arial" w:cs="Arial"/>
          <w:sz w:val="22"/>
          <w:szCs w:val="22"/>
        </w:rPr>
        <w:t>Members to re-explore the strategic agenda alignment and service integration for actions 9.</w:t>
      </w:r>
      <w:r w:rsidR="004E32C2">
        <w:rPr>
          <w:rFonts w:ascii="Arial" w:hAnsi="Arial" w:cs="Arial"/>
          <w:sz w:val="22"/>
          <w:szCs w:val="22"/>
        </w:rPr>
        <w:t>2 and 9.4.</w:t>
      </w:r>
      <w:r>
        <w:rPr>
          <w:rFonts w:ascii="Arial" w:hAnsi="Arial" w:cs="Arial"/>
          <w:sz w:val="22"/>
          <w:szCs w:val="22"/>
        </w:rPr>
        <w:t xml:space="preserve"> </w:t>
      </w:r>
    </w:p>
    <w:p w:rsidR="00F210E0" w:rsidRDefault="000B1F37" w:rsidP="001E1B1D">
      <w:pPr>
        <w:spacing w:before="120" w:after="120"/>
        <w:rPr>
          <w:rFonts w:ascii="Arial" w:hAnsi="Arial" w:cs="Arial"/>
          <w:b/>
          <w:sz w:val="22"/>
          <w:szCs w:val="22"/>
        </w:rPr>
      </w:pPr>
      <w:r>
        <w:rPr>
          <w:rFonts w:ascii="Arial" w:hAnsi="Arial" w:cs="Arial"/>
          <w:sz w:val="22"/>
          <w:szCs w:val="22"/>
        </w:rPr>
        <w:br w:type="page"/>
      </w:r>
      <w:r w:rsidR="00F210E0" w:rsidRPr="00F210E0">
        <w:rPr>
          <w:rFonts w:ascii="Arial" w:hAnsi="Arial" w:cs="Arial"/>
          <w:b/>
          <w:sz w:val="22"/>
          <w:szCs w:val="22"/>
        </w:rPr>
        <w:lastRenderedPageBreak/>
        <w:t>5.</w:t>
      </w:r>
      <w:r w:rsidR="007275A2">
        <w:rPr>
          <w:rFonts w:ascii="Arial" w:hAnsi="Arial" w:cs="Arial"/>
          <w:b/>
          <w:sz w:val="22"/>
          <w:szCs w:val="22"/>
        </w:rPr>
        <w:t>3</w:t>
      </w:r>
      <w:r w:rsidR="007275A2">
        <w:rPr>
          <w:rFonts w:ascii="Arial" w:hAnsi="Arial" w:cs="Arial"/>
          <w:b/>
          <w:sz w:val="22"/>
          <w:szCs w:val="22"/>
        </w:rPr>
        <w:tab/>
      </w:r>
      <w:r w:rsidR="007275A2">
        <w:rPr>
          <w:rFonts w:ascii="Arial" w:hAnsi="Arial" w:cs="Arial"/>
          <w:b/>
          <w:sz w:val="22"/>
          <w:szCs w:val="22"/>
        </w:rPr>
        <w:tab/>
        <w:t>Indigenous</w:t>
      </w:r>
    </w:p>
    <w:p w:rsidR="007275A2" w:rsidRPr="00F210E0" w:rsidRDefault="007275A2" w:rsidP="00244D0F">
      <w:pPr>
        <w:keepNext/>
        <w:keepLines/>
        <w:spacing w:before="120" w:after="60"/>
        <w:ind w:left="709" w:hanging="709"/>
        <w:rPr>
          <w:rFonts w:ascii="Arial" w:hAnsi="Arial" w:cs="Arial"/>
          <w:sz w:val="22"/>
          <w:szCs w:val="22"/>
        </w:rPr>
      </w:pPr>
      <w:r>
        <w:rPr>
          <w:rFonts w:ascii="Arial" w:hAnsi="Arial" w:cs="Arial"/>
          <w:b/>
          <w:sz w:val="22"/>
          <w:szCs w:val="22"/>
        </w:rPr>
        <w:t>5.3.1</w:t>
      </w:r>
      <w:r>
        <w:rPr>
          <w:rFonts w:ascii="Arial" w:hAnsi="Arial" w:cs="Arial"/>
          <w:b/>
          <w:sz w:val="22"/>
          <w:szCs w:val="22"/>
        </w:rPr>
        <w:tab/>
      </w:r>
      <w:r>
        <w:rPr>
          <w:rFonts w:ascii="Arial" w:hAnsi="Arial" w:cs="Arial"/>
          <w:b/>
          <w:sz w:val="22"/>
          <w:szCs w:val="22"/>
        </w:rPr>
        <w:tab/>
      </w:r>
      <w:r>
        <w:rPr>
          <w:rFonts w:ascii="Arial" w:hAnsi="Arial" w:cs="Arial"/>
          <w:b/>
          <w:sz w:val="22"/>
          <w:szCs w:val="22"/>
        </w:rPr>
        <w:tab/>
        <w:t>Update on ACPP</w:t>
      </w:r>
    </w:p>
    <w:p w:rsidR="00C204CB" w:rsidRDefault="00C3681F" w:rsidP="00244D0F">
      <w:pPr>
        <w:keepNext/>
        <w:keepLines/>
        <w:spacing w:after="200"/>
        <w:rPr>
          <w:rFonts w:ascii="Arial" w:hAnsi="Arial" w:cs="Arial"/>
          <w:sz w:val="22"/>
          <w:szCs w:val="22"/>
        </w:rPr>
      </w:pPr>
      <w:r>
        <w:rPr>
          <w:rFonts w:ascii="Arial" w:hAnsi="Arial" w:cs="Arial"/>
          <w:sz w:val="22"/>
          <w:szCs w:val="22"/>
        </w:rPr>
        <w:t>Ms Angela Hope (Commonwealth) noted</w:t>
      </w:r>
      <w:r w:rsidR="00C204CB">
        <w:rPr>
          <w:rFonts w:ascii="Arial" w:hAnsi="Arial" w:cs="Arial"/>
          <w:sz w:val="22"/>
          <w:szCs w:val="22"/>
        </w:rPr>
        <w:t xml:space="preserve"> </w:t>
      </w:r>
      <w:r w:rsidR="00DB3B6C">
        <w:rPr>
          <w:rFonts w:ascii="Arial" w:hAnsi="Arial" w:cs="Arial"/>
          <w:sz w:val="22"/>
          <w:szCs w:val="22"/>
        </w:rPr>
        <w:t xml:space="preserve">that </w:t>
      </w:r>
      <w:r w:rsidR="00C204CB">
        <w:rPr>
          <w:rFonts w:ascii="Arial" w:hAnsi="Arial" w:cs="Arial"/>
          <w:sz w:val="22"/>
          <w:szCs w:val="22"/>
        </w:rPr>
        <w:t xml:space="preserve">this issue </w:t>
      </w:r>
      <w:r w:rsidR="00DB3B6C">
        <w:rPr>
          <w:rFonts w:ascii="Arial" w:hAnsi="Arial" w:cs="Arial"/>
          <w:sz w:val="22"/>
          <w:szCs w:val="22"/>
        </w:rPr>
        <w:t xml:space="preserve">was discussed </w:t>
      </w:r>
      <w:r w:rsidR="00C204CB">
        <w:rPr>
          <w:rFonts w:ascii="Arial" w:hAnsi="Arial" w:cs="Arial"/>
          <w:sz w:val="22"/>
          <w:szCs w:val="22"/>
        </w:rPr>
        <w:t>at the NF</w:t>
      </w:r>
      <w:r w:rsidR="00F67957">
        <w:rPr>
          <w:rFonts w:ascii="Arial" w:hAnsi="Arial" w:cs="Arial"/>
          <w:sz w:val="22"/>
          <w:szCs w:val="22"/>
        </w:rPr>
        <w:t xml:space="preserve">IWG meeting on </w:t>
      </w:r>
      <w:r w:rsidR="00A244D7">
        <w:rPr>
          <w:rFonts w:ascii="Arial" w:hAnsi="Arial" w:cs="Arial"/>
          <w:sz w:val="22"/>
          <w:szCs w:val="22"/>
        </w:rPr>
        <w:br/>
      </w:r>
      <w:r w:rsidR="00F67957">
        <w:rPr>
          <w:rFonts w:ascii="Arial" w:hAnsi="Arial" w:cs="Arial"/>
          <w:sz w:val="22"/>
          <w:szCs w:val="22"/>
        </w:rPr>
        <w:t>24 September 2013</w:t>
      </w:r>
      <w:r w:rsidR="00C204CB">
        <w:rPr>
          <w:rFonts w:ascii="Arial" w:hAnsi="Arial" w:cs="Arial"/>
          <w:sz w:val="22"/>
          <w:szCs w:val="22"/>
        </w:rPr>
        <w:t>.</w:t>
      </w:r>
    </w:p>
    <w:p w:rsidR="004E32C2" w:rsidRPr="004E32C2" w:rsidRDefault="004E32C2" w:rsidP="00244D0F">
      <w:pPr>
        <w:keepNext/>
        <w:keepLines/>
        <w:spacing w:after="200"/>
        <w:rPr>
          <w:rFonts w:ascii="Arial" w:hAnsi="Arial" w:cs="Arial"/>
          <w:sz w:val="22"/>
          <w:szCs w:val="22"/>
        </w:rPr>
      </w:pPr>
      <w:r w:rsidRPr="004E32C2">
        <w:rPr>
          <w:rFonts w:ascii="Arial" w:hAnsi="Arial" w:cs="Arial"/>
          <w:sz w:val="22"/>
          <w:szCs w:val="22"/>
        </w:rPr>
        <w:t>Members noted:</w:t>
      </w:r>
    </w:p>
    <w:p w:rsidR="004E32C2" w:rsidRDefault="004E32C2" w:rsidP="00244D0F">
      <w:pPr>
        <w:keepNext/>
        <w:keepLines/>
        <w:numPr>
          <w:ilvl w:val="0"/>
          <w:numId w:val="41"/>
        </w:numPr>
        <w:spacing w:before="120" w:after="120"/>
        <w:rPr>
          <w:rFonts w:ascii="Arial" w:hAnsi="Arial" w:cs="Arial"/>
          <w:sz w:val="22"/>
          <w:szCs w:val="22"/>
        </w:rPr>
      </w:pPr>
      <w:r w:rsidRPr="004E32C2">
        <w:rPr>
          <w:rFonts w:ascii="Arial" w:hAnsi="Arial" w:cs="Arial"/>
          <w:sz w:val="22"/>
          <w:szCs w:val="22"/>
        </w:rPr>
        <w:t xml:space="preserve">the final report </w:t>
      </w:r>
      <w:r w:rsidRPr="004E32C2">
        <w:rPr>
          <w:rFonts w:ascii="Arial" w:hAnsi="Arial" w:cs="Arial"/>
          <w:i/>
          <w:sz w:val="22"/>
          <w:szCs w:val="22"/>
        </w:rPr>
        <w:t>Aboriginal and Torres Strait Islander Child Placement Principles Workshop</w:t>
      </w:r>
      <w:r w:rsidRPr="004E32C2">
        <w:rPr>
          <w:rFonts w:ascii="Arial" w:hAnsi="Arial" w:cs="Arial"/>
          <w:sz w:val="22"/>
          <w:szCs w:val="22"/>
        </w:rPr>
        <w:t xml:space="preserve"> summary prepared by the Australian Centre for Child Protection; and</w:t>
      </w:r>
    </w:p>
    <w:p w:rsidR="004E32C2" w:rsidRPr="004E32C2" w:rsidRDefault="004E32C2" w:rsidP="00244D0F">
      <w:pPr>
        <w:keepNext/>
        <w:keepLines/>
        <w:numPr>
          <w:ilvl w:val="0"/>
          <w:numId w:val="41"/>
        </w:numPr>
        <w:spacing w:before="120" w:after="120"/>
        <w:rPr>
          <w:rFonts w:ascii="Arial" w:hAnsi="Arial" w:cs="Arial"/>
          <w:sz w:val="22"/>
          <w:szCs w:val="22"/>
        </w:rPr>
      </w:pPr>
      <w:r w:rsidRPr="004E32C2">
        <w:rPr>
          <w:rFonts w:ascii="Arial" w:hAnsi="Arial" w:cs="Arial"/>
          <w:sz w:val="22"/>
          <w:szCs w:val="22"/>
        </w:rPr>
        <w:t xml:space="preserve">the outcomes of discussion by NFIWG on 24 September 2013, including agreement to establish a small working group to </w:t>
      </w:r>
      <w:r w:rsidR="008431CD">
        <w:rPr>
          <w:rFonts w:ascii="Arial" w:hAnsi="Arial" w:cs="Arial"/>
          <w:sz w:val="22"/>
          <w:szCs w:val="22"/>
        </w:rPr>
        <w:t>identify</w:t>
      </w:r>
      <w:r w:rsidRPr="004E32C2">
        <w:rPr>
          <w:rFonts w:ascii="Arial" w:hAnsi="Arial" w:cs="Arial"/>
          <w:sz w:val="22"/>
          <w:szCs w:val="22"/>
        </w:rPr>
        <w:t xml:space="preserve"> priorities.  </w:t>
      </w:r>
    </w:p>
    <w:p w:rsidR="004E32C2" w:rsidRPr="004E32C2" w:rsidRDefault="004E32C2" w:rsidP="00244D0F">
      <w:pPr>
        <w:keepNext/>
        <w:keepLines/>
        <w:spacing w:after="200"/>
        <w:rPr>
          <w:rFonts w:ascii="Arial" w:hAnsi="Arial" w:cs="Arial"/>
          <w:sz w:val="22"/>
          <w:szCs w:val="22"/>
        </w:rPr>
      </w:pPr>
      <w:r w:rsidRPr="004E32C2">
        <w:rPr>
          <w:rFonts w:ascii="Arial" w:hAnsi="Arial" w:cs="Arial"/>
          <w:sz w:val="22"/>
          <w:szCs w:val="22"/>
        </w:rPr>
        <w:t xml:space="preserve">Members agreed the working group needs to focus on how to improve the application of the principle. </w:t>
      </w:r>
    </w:p>
    <w:p w:rsidR="004E32C2" w:rsidRPr="004E32C2" w:rsidRDefault="004E32C2" w:rsidP="00244D0F">
      <w:pPr>
        <w:keepNext/>
        <w:keepLines/>
        <w:spacing w:after="200"/>
        <w:rPr>
          <w:rFonts w:ascii="Arial" w:hAnsi="Arial" w:cs="Arial"/>
          <w:sz w:val="22"/>
          <w:szCs w:val="22"/>
        </w:rPr>
      </w:pPr>
      <w:r w:rsidRPr="004E32C2">
        <w:rPr>
          <w:rFonts w:ascii="Arial" w:hAnsi="Arial" w:cs="Arial"/>
          <w:sz w:val="22"/>
          <w:szCs w:val="22"/>
        </w:rPr>
        <w:t xml:space="preserve">Members endorsed the workshop report </w:t>
      </w:r>
      <w:r w:rsidR="00C3681F">
        <w:rPr>
          <w:rFonts w:ascii="Arial" w:hAnsi="Arial" w:cs="Arial"/>
          <w:sz w:val="22"/>
          <w:szCs w:val="22"/>
        </w:rPr>
        <w:t>to progress</w:t>
      </w:r>
      <w:r w:rsidRPr="004E32C2">
        <w:rPr>
          <w:rFonts w:ascii="Arial" w:hAnsi="Arial" w:cs="Arial"/>
          <w:sz w:val="22"/>
          <w:szCs w:val="22"/>
        </w:rPr>
        <w:t xml:space="preserve"> to the Ministers for endorsement.</w:t>
      </w:r>
    </w:p>
    <w:p w:rsidR="00DB3B6C" w:rsidRPr="0084518D" w:rsidRDefault="00DB3B6C" w:rsidP="007C6ABA">
      <w:pPr>
        <w:keepNext/>
        <w:keepLines/>
        <w:pBdr>
          <w:top w:val="single" w:sz="4" w:space="1" w:color="auto"/>
          <w:left w:val="single" w:sz="4" w:space="4" w:color="auto"/>
          <w:bottom w:val="single" w:sz="4" w:space="1" w:color="auto"/>
          <w:right w:val="single" w:sz="4" w:space="4" w:color="auto"/>
        </w:pBdr>
        <w:shd w:val="clear" w:color="auto" w:fill="CCC0D9"/>
        <w:rPr>
          <w:rFonts w:ascii="Arial" w:hAnsi="Arial" w:cs="Arial"/>
          <w:b/>
          <w:sz w:val="22"/>
          <w:szCs w:val="22"/>
        </w:rPr>
      </w:pPr>
      <w:r w:rsidRPr="0084518D">
        <w:rPr>
          <w:rFonts w:ascii="Arial" w:hAnsi="Arial" w:cs="Arial"/>
          <w:b/>
          <w:sz w:val="22"/>
          <w:szCs w:val="22"/>
        </w:rPr>
        <w:t>Item 5.3.1</w:t>
      </w:r>
    </w:p>
    <w:p w:rsidR="00DB3B6C" w:rsidRPr="0084518D" w:rsidRDefault="00DB3B6C" w:rsidP="007C6ABA">
      <w:pPr>
        <w:keepNext/>
        <w:keepLines/>
        <w:pBdr>
          <w:top w:val="single" w:sz="4" w:space="1" w:color="auto"/>
          <w:left w:val="single" w:sz="4" w:space="4" w:color="auto"/>
          <w:bottom w:val="single" w:sz="4" w:space="1" w:color="auto"/>
          <w:right w:val="single" w:sz="4" w:space="4" w:color="auto"/>
        </w:pBdr>
        <w:shd w:val="clear" w:color="auto" w:fill="CCC0D9"/>
        <w:rPr>
          <w:rFonts w:ascii="Arial" w:hAnsi="Arial" w:cs="Arial"/>
          <w:sz w:val="22"/>
          <w:szCs w:val="22"/>
        </w:rPr>
      </w:pPr>
      <w:r w:rsidRPr="0084518D">
        <w:rPr>
          <w:rFonts w:ascii="Arial" w:hAnsi="Arial" w:cs="Arial"/>
          <w:b/>
          <w:sz w:val="22"/>
          <w:szCs w:val="22"/>
        </w:rPr>
        <w:t>Outcome</w:t>
      </w:r>
      <w:r w:rsidR="00DC2B92">
        <w:rPr>
          <w:rFonts w:ascii="Arial" w:hAnsi="Arial" w:cs="Arial"/>
          <w:b/>
          <w:sz w:val="22"/>
          <w:szCs w:val="22"/>
        </w:rPr>
        <w:t xml:space="preserve"> - </w:t>
      </w:r>
      <w:r w:rsidRPr="0084518D">
        <w:rPr>
          <w:rFonts w:ascii="Arial" w:hAnsi="Arial" w:cs="Arial"/>
          <w:sz w:val="22"/>
          <w:szCs w:val="22"/>
        </w:rPr>
        <w:t>Members noted</w:t>
      </w:r>
      <w:r w:rsidR="004E32C2">
        <w:rPr>
          <w:rFonts w:ascii="Arial" w:hAnsi="Arial" w:cs="Arial"/>
          <w:sz w:val="22"/>
          <w:szCs w:val="22"/>
        </w:rPr>
        <w:t xml:space="preserve"> </w:t>
      </w:r>
      <w:r>
        <w:rPr>
          <w:rFonts w:ascii="Arial" w:hAnsi="Arial" w:cs="Arial"/>
          <w:sz w:val="22"/>
          <w:szCs w:val="22"/>
        </w:rPr>
        <w:t>t</w:t>
      </w:r>
      <w:r w:rsidRPr="0084518D">
        <w:rPr>
          <w:rFonts w:ascii="Arial" w:hAnsi="Arial" w:cs="Arial"/>
          <w:sz w:val="22"/>
          <w:szCs w:val="22"/>
        </w:rPr>
        <w:t xml:space="preserve">he final report </w:t>
      </w:r>
      <w:r w:rsidRPr="0084518D">
        <w:rPr>
          <w:rFonts w:ascii="Arial" w:hAnsi="Arial" w:cs="Arial"/>
          <w:i/>
          <w:sz w:val="22"/>
          <w:szCs w:val="22"/>
        </w:rPr>
        <w:t>Aboriginal and Torres Strait Islander Child Placement Principles Workshop</w:t>
      </w:r>
      <w:r w:rsidRPr="0084518D">
        <w:rPr>
          <w:rFonts w:ascii="Arial" w:hAnsi="Arial" w:cs="Arial"/>
          <w:sz w:val="22"/>
          <w:szCs w:val="22"/>
        </w:rPr>
        <w:t xml:space="preserve"> summary prepared by the Australian Centre for Child Protection</w:t>
      </w:r>
      <w:r w:rsidR="00F67957">
        <w:rPr>
          <w:rFonts w:ascii="Arial" w:hAnsi="Arial" w:cs="Arial"/>
          <w:sz w:val="22"/>
          <w:szCs w:val="22"/>
        </w:rPr>
        <w:t>,</w:t>
      </w:r>
      <w:r w:rsidR="004E32C2">
        <w:rPr>
          <w:rFonts w:ascii="Arial" w:hAnsi="Arial" w:cs="Arial"/>
          <w:sz w:val="22"/>
          <w:szCs w:val="22"/>
        </w:rPr>
        <w:t xml:space="preserve"> and agreed to establish a small working group to discuss priorities. </w:t>
      </w:r>
    </w:p>
    <w:p w:rsidR="008E244B" w:rsidRPr="008E244B" w:rsidRDefault="008E244B" w:rsidP="003219BB">
      <w:pPr>
        <w:spacing w:after="60"/>
        <w:rPr>
          <w:rFonts w:ascii="Arial" w:hAnsi="Arial" w:cs="Arial"/>
          <w:b/>
          <w:sz w:val="4"/>
          <w:szCs w:val="4"/>
        </w:rPr>
      </w:pPr>
    </w:p>
    <w:p w:rsidR="008431CD" w:rsidRDefault="008431CD" w:rsidP="00244D0F">
      <w:pPr>
        <w:keepNext/>
        <w:keepLines/>
        <w:spacing w:before="240" w:after="60"/>
        <w:rPr>
          <w:rFonts w:ascii="Arial" w:hAnsi="Arial" w:cs="Arial"/>
          <w:b/>
          <w:sz w:val="22"/>
          <w:szCs w:val="22"/>
        </w:rPr>
      </w:pPr>
      <w:r>
        <w:rPr>
          <w:rFonts w:ascii="Arial" w:hAnsi="Arial" w:cs="Arial"/>
          <w:b/>
          <w:sz w:val="22"/>
          <w:szCs w:val="22"/>
        </w:rPr>
        <w:t>5.3.2</w:t>
      </w:r>
      <w:r>
        <w:rPr>
          <w:rFonts w:ascii="Arial" w:hAnsi="Arial" w:cs="Arial"/>
          <w:b/>
          <w:sz w:val="22"/>
          <w:szCs w:val="22"/>
        </w:rPr>
        <w:tab/>
      </w:r>
      <w:r>
        <w:rPr>
          <w:rFonts w:ascii="Arial" w:hAnsi="Arial" w:cs="Arial"/>
          <w:b/>
          <w:sz w:val="22"/>
          <w:szCs w:val="22"/>
        </w:rPr>
        <w:tab/>
        <w:t xml:space="preserve">National Workshop with Indigenous Community Leaders </w:t>
      </w:r>
    </w:p>
    <w:p w:rsidR="008431CD" w:rsidRDefault="00C3681F" w:rsidP="00244D0F">
      <w:pPr>
        <w:keepNext/>
        <w:keepLines/>
        <w:spacing w:after="200"/>
        <w:rPr>
          <w:rFonts w:ascii="Arial" w:hAnsi="Arial" w:cs="Arial"/>
          <w:sz w:val="22"/>
          <w:szCs w:val="22"/>
        </w:rPr>
      </w:pPr>
      <w:r>
        <w:rPr>
          <w:rFonts w:ascii="Arial" w:hAnsi="Arial" w:cs="Arial"/>
          <w:sz w:val="22"/>
          <w:szCs w:val="22"/>
        </w:rPr>
        <w:t>Ms Angela Hope (Commonwealth) noted</w:t>
      </w:r>
      <w:r w:rsidR="008431CD">
        <w:rPr>
          <w:rFonts w:ascii="Arial" w:hAnsi="Arial" w:cs="Arial"/>
          <w:sz w:val="22"/>
          <w:szCs w:val="22"/>
        </w:rPr>
        <w:t xml:space="preserve"> that there was some discussion of this issue at the NFIWG meeting on 24 September 201</w:t>
      </w:r>
      <w:r w:rsidR="00F67957">
        <w:rPr>
          <w:rFonts w:ascii="Arial" w:hAnsi="Arial" w:cs="Arial"/>
          <w:sz w:val="22"/>
          <w:szCs w:val="22"/>
        </w:rPr>
        <w:t>3</w:t>
      </w:r>
      <w:r w:rsidR="008431CD">
        <w:rPr>
          <w:rFonts w:ascii="Arial" w:hAnsi="Arial" w:cs="Arial"/>
          <w:sz w:val="22"/>
          <w:szCs w:val="22"/>
        </w:rPr>
        <w:t>.</w:t>
      </w:r>
    </w:p>
    <w:p w:rsidR="008431CD" w:rsidRPr="0084518D" w:rsidRDefault="008431CD" w:rsidP="00244D0F">
      <w:pPr>
        <w:keepNext/>
        <w:keepLines/>
        <w:spacing w:after="200"/>
        <w:rPr>
          <w:rFonts w:ascii="Arial" w:hAnsi="Arial" w:cs="Arial"/>
          <w:sz w:val="22"/>
          <w:szCs w:val="22"/>
        </w:rPr>
      </w:pPr>
      <w:r w:rsidRPr="004E32C2">
        <w:rPr>
          <w:rFonts w:ascii="Arial" w:hAnsi="Arial" w:cs="Arial"/>
          <w:sz w:val="22"/>
          <w:szCs w:val="22"/>
        </w:rPr>
        <w:t>Members noted:</w:t>
      </w:r>
      <w:r w:rsidRPr="0084518D">
        <w:rPr>
          <w:rFonts w:ascii="Arial" w:hAnsi="Arial" w:cs="Arial"/>
          <w:sz w:val="22"/>
          <w:szCs w:val="22"/>
        </w:rPr>
        <w:t xml:space="preserve"> </w:t>
      </w:r>
    </w:p>
    <w:p w:rsidR="008431CD" w:rsidRDefault="008431CD" w:rsidP="00244D0F">
      <w:pPr>
        <w:keepNext/>
        <w:keepLines/>
        <w:numPr>
          <w:ilvl w:val="0"/>
          <w:numId w:val="40"/>
        </w:numPr>
        <w:spacing w:before="120" w:after="120"/>
        <w:rPr>
          <w:rFonts w:ascii="Arial" w:hAnsi="Arial" w:cs="Arial"/>
          <w:sz w:val="22"/>
          <w:szCs w:val="22"/>
        </w:rPr>
      </w:pPr>
      <w:r w:rsidRPr="004E32C2">
        <w:rPr>
          <w:rFonts w:ascii="Arial" w:hAnsi="Arial" w:cs="Arial"/>
          <w:sz w:val="22"/>
          <w:szCs w:val="22"/>
        </w:rPr>
        <w:t xml:space="preserve">the workshop report </w:t>
      </w:r>
      <w:r w:rsidRPr="004E32C2">
        <w:rPr>
          <w:rFonts w:ascii="Arial" w:hAnsi="Arial" w:cs="Arial"/>
          <w:i/>
          <w:sz w:val="22"/>
          <w:szCs w:val="22"/>
        </w:rPr>
        <w:t>Knowledge Circle: Wellbeing and Safety of Children and Young People in Aboriginal and Torres Strait Islander Communities</w:t>
      </w:r>
      <w:r w:rsidRPr="004E32C2">
        <w:rPr>
          <w:rFonts w:ascii="Arial" w:hAnsi="Arial" w:cs="Arial"/>
          <w:sz w:val="22"/>
          <w:szCs w:val="22"/>
        </w:rPr>
        <w:t>; and</w:t>
      </w:r>
    </w:p>
    <w:p w:rsidR="008431CD" w:rsidRPr="004E32C2" w:rsidRDefault="008431CD" w:rsidP="00244D0F">
      <w:pPr>
        <w:keepNext/>
        <w:keepLines/>
        <w:numPr>
          <w:ilvl w:val="0"/>
          <w:numId w:val="40"/>
        </w:numPr>
        <w:spacing w:before="120" w:after="120"/>
        <w:rPr>
          <w:rFonts w:ascii="Arial" w:hAnsi="Arial" w:cs="Arial"/>
          <w:sz w:val="22"/>
          <w:szCs w:val="22"/>
        </w:rPr>
      </w:pPr>
      <w:r w:rsidRPr="004E32C2">
        <w:rPr>
          <w:rFonts w:ascii="Arial" w:hAnsi="Arial" w:cs="Arial"/>
          <w:sz w:val="22"/>
          <w:szCs w:val="22"/>
        </w:rPr>
        <w:t xml:space="preserve">the value of the report and how the work already occurring under the National Framework and within jurisdictions addresses the priority areas identified in the report. </w:t>
      </w:r>
    </w:p>
    <w:p w:rsidR="008431CD" w:rsidRPr="004E32C2" w:rsidRDefault="008431CD" w:rsidP="00244D0F">
      <w:pPr>
        <w:keepNext/>
        <w:keepLines/>
        <w:spacing w:after="200"/>
        <w:rPr>
          <w:rFonts w:ascii="Arial" w:hAnsi="Arial" w:cs="Arial"/>
          <w:sz w:val="22"/>
          <w:szCs w:val="22"/>
        </w:rPr>
      </w:pPr>
      <w:r w:rsidRPr="004E32C2">
        <w:rPr>
          <w:rFonts w:ascii="Arial" w:hAnsi="Arial" w:cs="Arial"/>
          <w:sz w:val="22"/>
          <w:szCs w:val="22"/>
        </w:rPr>
        <w:t xml:space="preserve">Members endorsed the workshop report </w:t>
      </w:r>
      <w:r w:rsidR="00C3681F">
        <w:rPr>
          <w:rFonts w:ascii="Arial" w:hAnsi="Arial" w:cs="Arial"/>
          <w:sz w:val="22"/>
          <w:szCs w:val="22"/>
        </w:rPr>
        <w:t>to progress</w:t>
      </w:r>
      <w:r w:rsidRPr="004E32C2">
        <w:rPr>
          <w:rFonts w:ascii="Arial" w:hAnsi="Arial" w:cs="Arial"/>
          <w:sz w:val="22"/>
          <w:szCs w:val="22"/>
        </w:rPr>
        <w:t xml:space="preserve"> to Ministers, acknowledging the overlapping work already being undertaken through the National Framework and jurisdictional specific initiatives.  </w:t>
      </w:r>
    </w:p>
    <w:p w:rsidR="008431CD" w:rsidRPr="00E33188" w:rsidRDefault="008431CD" w:rsidP="00244D0F">
      <w:pPr>
        <w:keepNext/>
        <w:keepLines/>
        <w:pBdr>
          <w:top w:val="single" w:sz="4" w:space="1" w:color="auto"/>
          <w:left w:val="single" w:sz="4" w:space="4" w:color="auto"/>
          <w:bottom w:val="single" w:sz="4" w:space="1" w:color="auto"/>
          <w:right w:val="single" w:sz="4" w:space="4" w:color="auto"/>
        </w:pBdr>
        <w:shd w:val="clear" w:color="auto" w:fill="CCC0D9"/>
        <w:rPr>
          <w:rFonts w:ascii="Arial" w:hAnsi="Arial" w:cs="Arial"/>
          <w:b/>
          <w:sz w:val="22"/>
          <w:szCs w:val="22"/>
        </w:rPr>
      </w:pPr>
      <w:r w:rsidRPr="00E33188">
        <w:rPr>
          <w:rFonts w:ascii="Arial" w:hAnsi="Arial" w:cs="Arial"/>
          <w:b/>
          <w:sz w:val="22"/>
          <w:szCs w:val="22"/>
        </w:rPr>
        <w:t>Item 5.3.</w:t>
      </w:r>
      <w:r>
        <w:rPr>
          <w:rFonts w:ascii="Arial" w:hAnsi="Arial" w:cs="Arial"/>
          <w:b/>
          <w:sz w:val="22"/>
          <w:szCs w:val="22"/>
        </w:rPr>
        <w:t>2</w:t>
      </w:r>
    </w:p>
    <w:p w:rsidR="008431CD" w:rsidRDefault="008431CD" w:rsidP="00244D0F">
      <w:pPr>
        <w:keepNext/>
        <w:keepLines/>
        <w:pBdr>
          <w:top w:val="single" w:sz="4" w:space="1" w:color="auto"/>
          <w:left w:val="single" w:sz="4" w:space="4" w:color="auto"/>
          <w:bottom w:val="single" w:sz="4" w:space="1" w:color="auto"/>
          <w:right w:val="single" w:sz="4" w:space="4" w:color="auto"/>
        </w:pBdr>
        <w:shd w:val="clear" w:color="auto" w:fill="CCC0D9"/>
        <w:rPr>
          <w:rFonts w:ascii="Arial" w:hAnsi="Arial" w:cs="Arial"/>
          <w:sz w:val="22"/>
          <w:szCs w:val="22"/>
        </w:rPr>
      </w:pPr>
      <w:r w:rsidRPr="00E33188">
        <w:rPr>
          <w:rFonts w:ascii="Arial" w:hAnsi="Arial" w:cs="Arial"/>
          <w:b/>
          <w:sz w:val="22"/>
          <w:szCs w:val="22"/>
        </w:rPr>
        <w:t>Outcome</w:t>
      </w:r>
      <w:r w:rsidR="00DC2B92">
        <w:rPr>
          <w:rFonts w:ascii="Arial" w:hAnsi="Arial" w:cs="Arial"/>
          <w:b/>
          <w:sz w:val="22"/>
          <w:szCs w:val="22"/>
        </w:rPr>
        <w:t xml:space="preserve"> - </w:t>
      </w:r>
      <w:r w:rsidRPr="00E33188">
        <w:rPr>
          <w:rFonts w:ascii="Arial" w:hAnsi="Arial" w:cs="Arial"/>
          <w:sz w:val="22"/>
          <w:szCs w:val="22"/>
        </w:rPr>
        <w:t>Members noted</w:t>
      </w:r>
      <w:r>
        <w:rPr>
          <w:rFonts w:ascii="Arial" w:hAnsi="Arial" w:cs="Arial"/>
          <w:sz w:val="22"/>
          <w:szCs w:val="22"/>
        </w:rPr>
        <w:t xml:space="preserve"> </w:t>
      </w:r>
      <w:r w:rsidRPr="00DB3B6C">
        <w:rPr>
          <w:rFonts w:ascii="Arial" w:hAnsi="Arial" w:cs="Arial"/>
          <w:sz w:val="22"/>
          <w:szCs w:val="22"/>
        </w:rPr>
        <w:t xml:space="preserve">the workshop report </w:t>
      </w:r>
      <w:r w:rsidRPr="00DB3B6C">
        <w:rPr>
          <w:rFonts w:ascii="Arial" w:hAnsi="Arial" w:cs="Arial"/>
          <w:i/>
          <w:sz w:val="22"/>
          <w:szCs w:val="22"/>
        </w:rPr>
        <w:t>Knowledge Circle: Wellbeing and Safety of Children and Young People in Aboriginal and Torres Strait Islander Communities</w:t>
      </w:r>
      <w:r>
        <w:rPr>
          <w:rFonts w:ascii="Arial" w:hAnsi="Arial" w:cs="Arial"/>
          <w:i/>
          <w:sz w:val="22"/>
          <w:szCs w:val="22"/>
        </w:rPr>
        <w:t xml:space="preserve"> </w:t>
      </w:r>
      <w:r>
        <w:rPr>
          <w:rFonts w:ascii="Arial" w:hAnsi="Arial" w:cs="Arial"/>
          <w:sz w:val="22"/>
          <w:szCs w:val="22"/>
        </w:rPr>
        <w:t>and progress</w:t>
      </w:r>
      <w:r w:rsidRPr="00DB3B6C">
        <w:rPr>
          <w:rFonts w:ascii="Arial" w:hAnsi="Arial" w:cs="Arial"/>
          <w:sz w:val="22"/>
          <w:szCs w:val="22"/>
        </w:rPr>
        <w:t xml:space="preserve">. </w:t>
      </w:r>
    </w:p>
    <w:p w:rsidR="00DB3B6C" w:rsidRPr="00F210E0" w:rsidRDefault="000B1F37" w:rsidP="001E1B1D">
      <w:pPr>
        <w:keepNext/>
        <w:keepLines/>
        <w:spacing w:before="120" w:after="60"/>
        <w:rPr>
          <w:rFonts w:ascii="Arial" w:hAnsi="Arial" w:cs="Arial"/>
          <w:b/>
          <w:sz w:val="22"/>
          <w:szCs w:val="22"/>
        </w:rPr>
      </w:pPr>
      <w:r>
        <w:rPr>
          <w:rFonts w:ascii="Arial" w:hAnsi="Arial" w:cs="Arial"/>
          <w:b/>
          <w:sz w:val="22"/>
          <w:szCs w:val="22"/>
        </w:rPr>
        <w:br w:type="page"/>
      </w:r>
      <w:r w:rsidR="00DB3B6C">
        <w:rPr>
          <w:rFonts w:ascii="Arial" w:hAnsi="Arial" w:cs="Arial"/>
          <w:b/>
          <w:sz w:val="22"/>
          <w:szCs w:val="22"/>
        </w:rPr>
        <w:lastRenderedPageBreak/>
        <w:t>5.3.</w:t>
      </w:r>
      <w:r w:rsidR="008431CD">
        <w:rPr>
          <w:rFonts w:ascii="Arial" w:hAnsi="Arial" w:cs="Arial"/>
          <w:b/>
          <w:sz w:val="22"/>
          <w:szCs w:val="22"/>
        </w:rPr>
        <w:t>3</w:t>
      </w:r>
      <w:r w:rsidR="00DB3B6C" w:rsidRPr="00F210E0">
        <w:rPr>
          <w:rFonts w:ascii="Arial" w:hAnsi="Arial" w:cs="Arial"/>
          <w:b/>
          <w:sz w:val="22"/>
          <w:szCs w:val="22"/>
        </w:rPr>
        <w:tab/>
      </w:r>
      <w:r w:rsidR="00DB3B6C">
        <w:rPr>
          <w:rFonts w:ascii="Arial" w:hAnsi="Arial" w:cs="Arial"/>
          <w:b/>
          <w:sz w:val="22"/>
          <w:szCs w:val="22"/>
        </w:rPr>
        <w:tab/>
        <w:t xml:space="preserve">Collaborative Approaches to </w:t>
      </w:r>
      <w:r w:rsidR="00F67957">
        <w:rPr>
          <w:rFonts w:ascii="Arial" w:hAnsi="Arial" w:cs="Arial"/>
          <w:b/>
          <w:sz w:val="22"/>
          <w:szCs w:val="22"/>
        </w:rPr>
        <w:t>C</w:t>
      </w:r>
      <w:r w:rsidR="00DB3B6C">
        <w:rPr>
          <w:rFonts w:ascii="Arial" w:hAnsi="Arial" w:cs="Arial"/>
          <w:b/>
          <w:sz w:val="22"/>
          <w:szCs w:val="22"/>
        </w:rPr>
        <w:t>hild Safety and Wellbeing</w:t>
      </w:r>
      <w:r w:rsidR="00DB3B6C" w:rsidDel="00962E5F">
        <w:rPr>
          <w:rFonts w:ascii="Arial" w:hAnsi="Arial" w:cs="Arial"/>
          <w:b/>
          <w:sz w:val="22"/>
          <w:szCs w:val="22"/>
        </w:rPr>
        <w:t xml:space="preserve"> </w:t>
      </w:r>
    </w:p>
    <w:p w:rsidR="00DB3B6C" w:rsidRDefault="00DB3B6C" w:rsidP="008E244B">
      <w:pPr>
        <w:keepNext/>
        <w:keepLines/>
        <w:spacing w:after="200"/>
        <w:rPr>
          <w:rFonts w:ascii="Arial" w:hAnsi="Arial" w:cs="Arial"/>
          <w:sz w:val="22"/>
          <w:szCs w:val="22"/>
        </w:rPr>
      </w:pPr>
      <w:r>
        <w:rPr>
          <w:rFonts w:ascii="Arial" w:hAnsi="Arial" w:cs="Arial"/>
          <w:sz w:val="22"/>
          <w:szCs w:val="22"/>
        </w:rPr>
        <w:t>Ms Angela Hope (Commonwealth) provided an update of the work being undertaken by NT, WA and SA as part of the cross border project and outlined the suggested action areas for further work.</w:t>
      </w:r>
    </w:p>
    <w:p w:rsidR="00DB3B6C" w:rsidRDefault="00DB3B6C" w:rsidP="008E244B">
      <w:pPr>
        <w:keepNext/>
        <w:keepLines/>
        <w:spacing w:after="200"/>
        <w:rPr>
          <w:rFonts w:ascii="Arial" w:hAnsi="Arial" w:cs="Arial"/>
          <w:sz w:val="22"/>
          <w:szCs w:val="22"/>
        </w:rPr>
      </w:pPr>
      <w:r w:rsidRPr="0084518D">
        <w:rPr>
          <w:rFonts w:ascii="Arial" w:hAnsi="Arial" w:cs="Arial"/>
          <w:sz w:val="22"/>
          <w:szCs w:val="22"/>
        </w:rPr>
        <w:t>Members agreed</w:t>
      </w:r>
      <w:r>
        <w:rPr>
          <w:rFonts w:ascii="Arial" w:hAnsi="Arial" w:cs="Arial"/>
          <w:sz w:val="22"/>
          <w:szCs w:val="22"/>
        </w:rPr>
        <w:t xml:space="preserve"> to the priority actions and proposed next steps to be jointly led by WA, SA and the NT including:</w:t>
      </w:r>
    </w:p>
    <w:p w:rsidR="00DB3B6C" w:rsidRDefault="00DB3B6C" w:rsidP="008E244B">
      <w:pPr>
        <w:keepNext/>
        <w:keepLines/>
        <w:numPr>
          <w:ilvl w:val="0"/>
          <w:numId w:val="40"/>
        </w:numPr>
        <w:spacing w:before="120" w:after="120"/>
        <w:rPr>
          <w:rFonts w:ascii="Arial" w:hAnsi="Arial" w:cs="Arial"/>
          <w:sz w:val="22"/>
          <w:szCs w:val="22"/>
        </w:rPr>
      </w:pPr>
      <w:r w:rsidRPr="00DB3B6C">
        <w:rPr>
          <w:rFonts w:ascii="Arial" w:hAnsi="Arial" w:cs="Arial"/>
          <w:sz w:val="22"/>
          <w:szCs w:val="22"/>
        </w:rPr>
        <w:t>Exploring the development of minimum standards common to the three jurisdiction</w:t>
      </w:r>
      <w:r w:rsidR="00C3681F">
        <w:rPr>
          <w:rFonts w:ascii="Arial" w:hAnsi="Arial" w:cs="Arial"/>
          <w:sz w:val="22"/>
          <w:szCs w:val="22"/>
        </w:rPr>
        <w:t>s</w:t>
      </w:r>
      <w:r w:rsidRPr="00DB3B6C">
        <w:rPr>
          <w:rFonts w:ascii="Arial" w:hAnsi="Arial" w:cs="Arial"/>
          <w:sz w:val="22"/>
          <w:szCs w:val="22"/>
        </w:rPr>
        <w:t xml:space="preserve"> to </w:t>
      </w:r>
      <w:r>
        <w:rPr>
          <w:rFonts w:ascii="Arial" w:hAnsi="Arial" w:cs="Arial"/>
          <w:sz w:val="22"/>
          <w:szCs w:val="22"/>
        </w:rPr>
        <w:t>enable cross border recognition of carer assessment;</w:t>
      </w:r>
    </w:p>
    <w:p w:rsidR="00DB3B6C" w:rsidRDefault="00DB3B6C" w:rsidP="008E244B">
      <w:pPr>
        <w:keepNext/>
        <w:keepLines/>
        <w:numPr>
          <w:ilvl w:val="0"/>
          <w:numId w:val="40"/>
        </w:numPr>
        <w:spacing w:before="120" w:after="120"/>
        <w:rPr>
          <w:rFonts w:ascii="Arial" w:hAnsi="Arial" w:cs="Arial"/>
          <w:sz w:val="22"/>
          <w:szCs w:val="22"/>
        </w:rPr>
      </w:pPr>
      <w:r>
        <w:rPr>
          <w:rFonts w:ascii="Arial" w:hAnsi="Arial" w:cs="Arial"/>
          <w:sz w:val="22"/>
          <w:szCs w:val="22"/>
        </w:rPr>
        <w:t>Continuing to explore ways to coordinate understanding about authority across WA, SA and the NT jurisdiction</w:t>
      </w:r>
      <w:r w:rsidR="00C3681F">
        <w:rPr>
          <w:rFonts w:ascii="Arial" w:hAnsi="Arial" w:cs="Arial"/>
          <w:sz w:val="22"/>
          <w:szCs w:val="22"/>
        </w:rPr>
        <w:t>s</w:t>
      </w:r>
      <w:r>
        <w:rPr>
          <w:rFonts w:ascii="Arial" w:hAnsi="Arial" w:cs="Arial"/>
          <w:sz w:val="22"/>
          <w:szCs w:val="22"/>
        </w:rPr>
        <w:t xml:space="preserve"> regarding legal reform for authority to act;</w:t>
      </w:r>
    </w:p>
    <w:p w:rsidR="00DB3B6C" w:rsidRDefault="00DB3B6C" w:rsidP="00244D0F">
      <w:pPr>
        <w:keepNext/>
        <w:keepLines/>
        <w:numPr>
          <w:ilvl w:val="0"/>
          <w:numId w:val="40"/>
        </w:numPr>
        <w:spacing w:before="120" w:after="120"/>
        <w:rPr>
          <w:rFonts w:ascii="Arial" w:hAnsi="Arial" w:cs="Arial"/>
          <w:sz w:val="22"/>
          <w:szCs w:val="22"/>
        </w:rPr>
      </w:pPr>
      <w:r>
        <w:rPr>
          <w:rFonts w:ascii="Arial" w:hAnsi="Arial" w:cs="Arial"/>
          <w:sz w:val="22"/>
          <w:szCs w:val="22"/>
        </w:rPr>
        <w:t>Progressing a possible memorandum of understanding across the three jurisdictions to support ‘joined up’ approaches to chid protection in the tri border region; and</w:t>
      </w:r>
    </w:p>
    <w:p w:rsidR="00525D4D" w:rsidRDefault="00DB3B6C" w:rsidP="00244D0F">
      <w:pPr>
        <w:keepNext/>
        <w:keepLines/>
        <w:numPr>
          <w:ilvl w:val="0"/>
          <w:numId w:val="40"/>
        </w:numPr>
        <w:spacing w:before="120" w:after="120"/>
        <w:rPr>
          <w:rFonts w:ascii="Arial" w:hAnsi="Arial" w:cs="Arial"/>
          <w:sz w:val="22"/>
          <w:szCs w:val="22"/>
        </w:rPr>
      </w:pPr>
      <w:r>
        <w:rPr>
          <w:rFonts w:ascii="Arial" w:hAnsi="Arial" w:cs="Arial"/>
          <w:sz w:val="22"/>
          <w:szCs w:val="22"/>
        </w:rPr>
        <w:t>Shar</w:t>
      </w:r>
      <w:r w:rsidR="00C3681F">
        <w:rPr>
          <w:rFonts w:ascii="Arial" w:hAnsi="Arial" w:cs="Arial"/>
          <w:sz w:val="22"/>
          <w:szCs w:val="22"/>
        </w:rPr>
        <w:t>ing strategies and key learning</w:t>
      </w:r>
      <w:r>
        <w:rPr>
          <w:rFonts w:ascii="Arial" w:hAnsi="Arial" w:cs="Arial"/>
          <w:sz w:val="22"/>
          <w:szCs w:val="22"/>
        </w:rPr>
        <w:t>s with other jurisdictions that may experience similar child protection issues.</w:t>
      </w:r>
    </w:p>
    <w:p w:rsidR="004E32C2" w:rsidRPr="00525D4D" w:rsidRDefault="004E32C2" w:rsidP="00244D0F">
      <w:pPr>
        <w:keepNext/>
        <w:keepLines/>
        <w:spacing w:after="200"/>
        <w:rPr>
          <w:rFonts w:ascii="Arial" w:hAnsi="Arial" w:cs="Arial"/>
          <w:sz w:val="22"/>
          <w:szCs w:val="22"/>
        </w:rPr>
      </w:pPr>
      <w:r w:rsidRPr="00525D4D">
        <w:rPr>
          <w:rFonts w:ascii="Arial" w:hAnsi="Arial" w:cs="Arial"/>
          <w:sz w:val="22"/>
          <w:szCs w:val="22"/>
        </w:rPr>
        <w:t>Members agreed for the final report to be circulated at SCCDSAC for endorsement of the proposed next steps and for it be highlighted that this was an example of what can be achieved through the National Framework.</w:t>
      </w:r>
    </w:p>
    <w:p w:rsidR="00DB3B6C" w:rsidRPr="00E33188" w:rsidRDefault="00DB3B6C" w:rsidP="00244D0F">
      <w:pPr>
        <w:keepNext/>
        <w:keepLines/>
        <w:pBdr>
          <w:top w:val="single" w:sz="4" w:space="1" w:color="auto"/>
          <w:left w:val="single" w:sz="4" w:space="4" w:color="auto"/>
          <w:bottom w:val="single" w:sz="4" w:space="1" w:color="auto"/>
          <w:right w:val="single" w:sz="4" w:space="4" w:color="auto"/>
        </w:pBdr>
        <w:shd w:val="clear" w:color="auto" w:fill="CCC0D9"/>
        <w:rPr>
          <w:rFonts w:ascii="Arial" w:hAnsi="Arial" w:cs="Arial"/>
          <w:b/>
          <w:sz w:val="22"/>
          <w:szCs w:val="22"/>
        </w:rPr>
      </w:pPr>
      <w:r w:rsidRPr="00E33188">
        <w:rPr>
          <w:rFonts w:ascii="Arial" w:hAnsi="Arial" w:cs="Arial"/>
          <w:b/>
          <w:sz w:val="22"/>
          <w:szCs w:val="22"/>
        </w:rPr>
        <w:t>Item 5.3.</w:t>
      </w:r>
      <w:r w:rsidR="008431CD">
        <w:rPr>
          <w:rFonts w:ascii="Arial" w:hAnsi="Arial" w:cs="Arial"/>
          <w:b/>
          <w:sz w:val="22"/>
          <w:szCs w:val="22"/>
        </w:rPr>
        <w:t>3</w:t>
      </w:r>
    </w:p>
    <w:p w:rsidR="00DB3B6C" w:rsidRDefault="00DB3B6C" w:rsidP="00A06A93">
      <w:pPr>
        <w:keepNext/>
        <w:keepLines/>
        <w:pBdr>
          <w:top w:val="single" w:sz="4" w:space="1" w:color="auto"/>
          <w:left w:val="single" w:sz="4" w:space="4" w:color="auto"/>
          <w:bottom w:val="single" w:sz="4" w:space="1" w:color="auto"/>
          <w:right w:val="single" w:sz="4" w:space="4" w:color="auto"/>
        </w:pBdr>
        <w:shd w:val="clear" w:color="auto" w:fill="CCC0D9"/>
        <w:rPr>
          <w:rFonts w:ascii="Arial" w:hAnsi="Arial" w:cs="Arial"/>
          <w:sz w:val="22"/>
          <w:szCs w:val="22"/>
          <w:u w:val="single"/>
        </w:rPr>
      </w:pPr>
      <w:r w:rsidRPr="00E33188">
        <w:rPr>
          <w:rFonts w:ascii="Arial" w:hAnsi="Arial" w:cs="Arial"/>
          <w:b/>
          <w:sz w:val="22"/>
          <w:szCs w:val="22"/>
        </w:rPr>
        <w:t>Outcome</w:t>
      </w:r>
      <w:r w:rsidR="00DC2B92">
        <w:rPr>
          <w:rFonts w:ascii="Arial" w:hAnsi="Arial" w:cs="Arial"/>
          <w:b/>
          <w:sz w:val="22"/>
          <w:szCs w:val="22"/>
        </w:rPr>
        <w:t xml:space="preserve"> - </w:t>
      </w:r>
      <w:r w:rsidRPr="00DB3B6C">
        <w:rPr>
          <w:rFonts w:ascii="Arial" w:hAnsi="Arial" w:cs="Arial"/>
          <w:sz w:val="22"/>
          <w:szCs w:val="22"/>
        </w:rPr>
        <w:t xml:space="preserve">Members noted </w:t>
      </w:r>
      <w:r w:rsidR="00CB517E">
        <w:rPr>
          <w:rFonts w:ascii="Arial" w:hAnsi="Arial" w:cs="Arial"/>
          <w:sz w:val="22"/>
          <w:szCs w:val="22"/>
        </w:rPr>
        <w:t xml:space="preserve">progress and </w:t>
      </w:r>
      <w:r w:rsidRPr="0084518D">
        <w:rPr>
          <w:rFonts w:ascii="Arial" w:hAnsi="Arial" w:cs="Arial"/>
          <w:sz w:val="22"/>
          <w:szCs w:val="22"/>
        </w:rPr>
        <w:t>the receipt of the final report on the Central Australia Cross Border Project</w:t>
      </w:r>
      <w:r w:rsidR="004E32C2">
        <w:rPr>
          <w:rFonts w:ascii="Arial" w:hAnsi="Arial" w:cs="Arial"/>
          <w:sz w:val="22"/>
          <w:szCs w:val="22"/>
        </w:rPr>
        <w:t xml:space="preserve"> and </w:t>
      </w:r>
      <w:r w:rsidR="00CB517E">
        <w:rPr>
          <w:rFonts w:ascii="Arial" w:hAnsi="Arial" w:cs="Arial"/>
          <w:sz w:val="22"/>
          <w:szCs w:val="22"/>
        </w:rPr>
        <w:t xml:space="preserve">acknowledged that this important work is an example of what can be achieved through the National Framework. </w:t>
      </w:r>
    </w:p>
    <w:p w:rsidR="00811BA0" w:rsidRPr="0084518D" w:rsidRDefault="007275A2" w:rsidP="00244D0F">
      <w:pPr>
        <w:keepNext/>
        <w:keepLines/>
        <w:spacing w:before="240" w:after="60"/>
        <w:rPr>
          <w:rFonts w:ascii="Arial" w:hAnsi="Arial" w:cs="Arial"/>
          <w:b/>
          <w:sz w:val="22"/>
          <w:szCs w:val="22"/>
        </w:rPr>
      </w:pPr>
      <w:r>
        <w:rPr>
          <w:rFonts w:ascii="Arial" w:hAnsi="Arial" w:cs="Arial"/>
          <w:b/>
          <w:sz w:val="22"/>
          <w:szCs w:val="22"/>
        </w:rPr>
        <w:t>5.4</w:t>
      </w:r>
      <w:r w:rsidR="00F210E0" w:rsidRPr="00F210E0">
        <w:rPr>
          <w:rFonts w:ascii="Arial" w:hAnsi="Arial" w:cs="Arial"/>
          <w:b/>
          <w:sz w:val="22"/>
          <w:szCs w:val="22"/>
        </w:rPr>
        <w:tab/>
      </w:r>
      <w:r>
        <w:rPr>
          <w:rFonts w:ascii="Arial" w:hAnsi="Arial" w:cs="Arial"/>
          <w:b/>
          <w:sz w:val="22"/>
          <w:szCs w:val="22"/>
        </w:rPr>
        <w:tab/>
        <w:t xml:space="preserve">National Standards for Out-of-Home </w:t>
      </w:r>
      <w:r w:rsidR="0088101F">
        <w:rPr>
          <w:rFonts w:ascii="Arial" w:hAnsi="Arial" w:cs="Arial"/>
          <w:b/>
          <w:sz w:val="22"/>
          <w:szCs w:val="22"/>
        </w:rPr>
        <w:t>C</w:t>
      </w:r>
      <w:r>
        <w:rPr>
          <w:rFonts w:ascii="Arial" w:hAnsi="Arial" w:cs="Arial"/>
          <w:b/>
          <w:sz w:val="22"/>
          <w:szCs w:val="22"/>
        </w:rPr>
        <w:t>are National Report</w:t>
      </w:r>
      <w:r w:rsidR="00811BA0" w:rsidRPr="0084518D">
        <w:rPr>
          <w:rFonts w:ascii="Arial" w:hAnsi="Arial" w:cs="Arial"/>
          <w:b/>
          <w:sz w:val="22"/>
          <w:szCs w:val="22"/>
        </w:rPr>
        <w:t xml:space="preserve"> </w:t>
      </w:r>
    </w:p>
    <w:p w:rsidR="00811BA0" w:rsidRDefault="00811BA0" w:rsidP="00244D0F">
      <w:pPr>
        <w:keepNext/>
        <w:keepLines/>
        <w:spacing w:after="200"/>
        <w:rPr>
          <w:rFonts w:ascii="Arial" w:hAnsi="Arial" w:cs="Arial"/>
          <w:sz w:val="22"/>
          <w:szCs w:val="22"/>
        </w:rPr>
      </w:pPr>
      <w:r>
        <w:rPr>
          <w:rFonts w:ascii="Arial" w:hAnsi="Arial" w:cs="Arial"/>
          <w:sz w:val="22"/>
          <w:szCs w:val="22"/>
        </w:rPr>
        <w:t xml:space="preserve">Ms Angela Hope (Commonwealth) </w:t>
      </w:r>
      <w:r w:rsidR="00C63C0D">
        <w:rPr>
          <w:rFonts w:ascii="Arial" w:hAnsi="Arial" w:cs="Arial"/>
          <w:sz w:val="22"/>
          <w:szCs w:val="22"/>
        </w:rPr>
        <w:t xml:space="preserve">provided an update of work being undertaken to progress towards the 2015 National Report on the National Standards for out-of-home care.  This included the AIHW developing a set </w:t>
      </w:r>
      <w:r w:rsidR="00256902">
        <w:rPr>
          <w:rFonts w:ascii="Arial" w:hAnsi="Arial" w:cs="Arial"/>
          <w:sz w:val="22"/>
          <w:szCs w:val="22"/>
        </w:rPr>
        <w:t>o</w:t>
      </w:r>
      <w:r w:rsidR="00C63C0D">
        <w:rPr>
          <w:rFonts w:ascii="Arial" w:hAnsi="Arial" w:cs="Arial"/>
          <w:sz w:val="22"/>
          <w:szCs w:val="22"/>
        </w:rPr>
        <w:t xml:space="preserve">f </w:t>
      </w:r>
      <w:r w:rsidR="00256902">
        <w:rPr>
          <w:rFonts w:ascii="Arial" w:hAnsi="Arial" w:cs="Arial"/>
          <w:sz w:val="22"/>
          <w:szCs w:val="22"/>
        </w:rPr>
        <w:t xml:space="preserve">validated survey questions and a collection and reporting template. </w:t>
      </w:r>
    </w:p>
    <w:p w:rsidR="0088101F" w:rsidRPr="0088101F" w:rsidRDefault="0088101F" w:rsidP="00244D0F">
      <w:pPr>
        <w:keepNext/>
        <w:keepLines/>
        <w:spacing w:after="200"/>
        <w:rPr>
          <w:rFonts w:ascii="Arial" w:hAnsi="Arial" w:cs="Arial"/>
          <w:sz w:val="22"/>
          <w:szCs w:val="22"/>
        </w:rPr>
      </w:pPr>
      <w:r w:rsidRPr="0088101F">
        <w:rPr>
          <w:rFonts w:ascii="Arial" w:hAnsi="Arial" w:cs="Arial"/>
          <w:sz w:val="22"/>
          <w:szCs w:val="22"/>
        </w:rPr>
        <w:t>Members noted the update of the Progress of Work Towards the 2015 National Report on the Views o</w:t>
      </w:r>
      <w:r w:rsidR="008431CD">
        <w:rPr>
          <w:rFonts w:ascii="Arial" w:hAnsi="Arial" w:cs="Arial"/>
          <w:sz w:val="22"/>
          <w:szCs w:val="22"/>
        </w:rPr>
        <w:t>f Children and Young People in out-of-h</w:t>
      </w:r>
      <w:r w:rsidRPr="0088101F">
        <w:rPr>
          <w:rFonts w:ascii="Arial" w:hAnsi="Arial" w:cs="Arial"/>
          <w:sz w:val="22"/>
          <w:szCs w:val="22"/>
        </w:rPr>
        <w:t xml:space="preserve">ome </w:t>
      </w:r>
      <w:r w:rsidR="00F67957" w:rsidRPr="0088101F">
        <w:rPr>
          <w:rFonts w:ascii="Arial" w:hAnsi="Arial" w:cs="Arial"/>
          <w:sz w:val="22"/>
          <w:szCs w:val="22"/>
        </w:rPr>
        <w:t>c</w:t>
      </w:r>
      <w:r w:rsidRPr="0088101F">
        <w:rPr>
          <w:rFonts w:ascii="Arial" w:hAnsi="Arial" w:cs="Arial"/>
          <w:sz w:val="22"/>
          <w:szCs w:val="22"/>
        </w:rPr>
        <w:t xml:space="preserve">are.  It was identified that the </w:t>
      </w:r>
      <w:r w:rsidR="00482DC6">
        <w:rPr>
          <w:rFonts w:ascii="Arial" w:hAnsi="Arial" w:cs="Arial"/>
          <w:sz w:val="22"/>
          <w:szCs w:val="22"/>
        </w:rPr>
        <w:t>review of the pilot sur</w:t>
      </w:r>
      <w:r w:rsidR="00F67957">
        <w:rPr>
          <w:rFonts w:ascii="Arial" w:hAnsi="Arial" w:cs="Arial"/>
          <w:sz w:val="22"/>
          <w:szCs w:val="22"/>
        </w:rPr>
        <w:t>v</w:t>
      </w:r>
      <w:r w:rsidR="00482DC6">
        <w:rPr>
          <w:rFonts w:ascii="Arial" w:hAnsi="Arial" w:cs="Arial"/>
          <w:sz w:val="22"/>
          <w:szCs w:val="22"/>
        </w:rPr>
        <w:t>ey in NSW, ACT &amp; VIC</w:t>
      </w:r>
      <w:r w:rsidRPr="0088101F">
        <w:rPr>
          <w:rFonts w:ascii="Arial" w:hAnsi="Arial" w:cs="Arial"/>
          <w:sz w:val="22"/>
          <w:szCs w:val="22"/>
        </w:rPr>
        <w:t xml:space="preserve"> </w:t>
      </w:r>
      <w:r w:rsidR="00F67957">
        <w:rPr>
          <w:rFonts w:ascii="Arial" w:hAnsi="Arial" w:cs="Arial"/>
          <w:sz w:val="22"/>
          <w:szCs w:val="22"/>
        </w:rPr>
        <w:t xml:space="preserve">is </w:t>
      </w:r>
      <w:r w:rsidRPr="0088101F">
        <w:rPr>
          <w:rFonts w:ascii="Arial" w:hAnsi="Arial" w:cs="Arial"/>
          <w:sz w:val="22"/>
          <w:szCs w:val="22"/>
        </w:rPr>
        <w:t xml:space="preserve">not as detailed as anticipated. </w:t>
      </w:r>
      <w:r w:rsidR="008431CD">
        <w:rPr>
          <w:rFonts w:ascii="Arial" w:hAnsi="Arial" w:cs="Arial"/>
          <w:sz w:val="22"/>
          <w:szCs w:val="22"/>
        </w:rPr>
        <w:t xml:space="preserve"> </w:t>
      </w:r>
      <w:r w:rsidRPr="0088101F">
        <w:rPr>
          <w:rFonts w:ascii="Arial" w:hAnsi="Arial" w:cs="Arial"/>
          <w:sz w:val="22"/>
          <w:szCs w:val="22"/>
        </w:rPr>
        <w:t>However, it does identify gaps</w:t>
      </w:r>
      <w:r w:rsidR="00482DC6">
        <w:rPr>
          <w:rFonts w:ascii="Arial" w:hAnsi="Arial" w:cs="Arial"/>
          <w:sz w:val="22"/>
          <w:szCs w:val="22"/>
        </w:rPr>
        <w:t xml:space="preserve"> that need to be addressed</w:t>
      </w:r>
      <w:r w:rsidRPr="0088101F">
        <w:rPr>
          <w:rFonts w:ascii="Arial" w:hAnsi="Arial" w:cs="Arial"/>
          <w:sz w:val="22"/>
          <w:szCs w:val="22"/>
        </w:rPr>
        <w:t>.</w:t>
      </w:r>
    </w:p>
    <w:p w:rsidR="0088101F" w:rsidRPr="00E33188" w:rsidRDefault="0088101F" w:rsidP="00244D0F">
      <w:pPr>
        <w:keepNext/>
        <w:keepLines/>
        <w:pBdr>
          <w:top w:val="single" w:sz="4" w:space="1" w:color="auto"/>
          <w:left w:val="single" w:sz="4" w:space="4" w:color="auto"/>
          <w:bottom w:val="single" w:sz="4" w:space="1" w:color="auto"/>
          <w:right w:val="single" w:sz="4" w:space="4" w:color="auto"/>
        </w:pBdr>
        <w:shd w:val="clear" w:color="auto" w:fill="CCC0D9"/>
        <w:rPr>
          <w:rFonts w:ascii="Arial" w:hAnsi="Arial" w:cs="Arial"/>
          <w:b/>
          <w:sz w:val="22"/>
          <w:szCs w:val="22"/>
        </w:rPr>
      </w:pPr>
      <w:r>
        <w:rPr>
          <w:rFonts w:ascii="Arial" w:hAnsi="Arial" w:cs="Arial"/>
          <w:b/>
          <w:sz w:val="22"/>
          <w:szCs w:val="22"/>
        </w:rPr>
        <w:t>Item 5.4</w:t>
      </w:r>
    </w:p>
    <w:p w:rsidR="0088101F" w:rsidRPr="0084518D" w:rsidRDefault="0088101F" w:rsidP="00244D0F">
      <w:pPr>
        <w:keepNext/>
        <w:keepLines/>
        <w:pBdr>
          <w:top w:val="single" w:sz="4" w:space="1" w:color="auto"/>
          <w:left w:val="single" w:sz="4" w:space="4" w:color="auto"/>
          <w:bottom w:val="single" w:sz="4" w:space="1" w:color="auto"/>
          <w:right w:val="single" w:sz="4" w:space="4" w:color="auto"/>
        </w:pBdr>
        <w:shd w:val="clear" w:color="auto" w:fill="CCC0D9"/>
        <w:rPr>
          <w:rFonts w:ascii="Arial" w:hAnsi="Arial" w:cs="Arial"/>
          <w:sz w:val="22"/>
          <w:szCs w:val="22"/>
        </w:rPr>
      </w:pPr>
      <w:r w:rsidRPr="00E33188">
        <w:rPr>
          <w:rFonts w:ascii="Arial" w:hAnsi="Arial" w:cs="Arial"/>
          <w:b/>
          <w:sz w:val="22"/>
          <w:szCs w:val="22"/>
        </w:rPr>
        <w:t>Outcome</w:t>
      </w:r>
      <w:r w:rsidR="00DC2B92">
        <w:rPr>
          <w:rFonts w:ascii="Arial" w:hAnsi="Arial" w:cs="Arial"/>
          <w:b/>
          <w:sz w:val="22"/>
          <w:szCs w:val="22"/>
        </w:rPr>
        <w:t xml:space="preserve"> - </w:t>
      </w:r>
      <w:r w:rsidRPr="0084518D">
        <w:rPr>
          <w:rFonts w:ascii="Arial" w:hAnsi="Arial" w:cs="Arial"/>
          <w:sz w:val="22"/>
          <w:szCs w:val="22"/>
        </w:rPr>
        <w:t xml:space="preserve">Members noted the update of the Progress of Work Towards </w:t>
      </w:r>
      <w:r>
        <w:rPr>
          <w:rFonts w:ascii="Arial" w:hAnsi="Arial" w:cs="Arial"/>
          <w:sz w:val="22"/>
          <w:szCs w:val="22"/>
        </w:rPr>
        <w:t>t</w:t>
      </w:r>
      <w:r w:rsidRPr="0088101F">
        <w:rPr>
          <w:rFonts w:ascii="Arial" w:hAnsi="Arial" w:cs="Arial"/>
          <w:sz w:val="22"/>
          <w:szCs w:val="22"/>
        </w:rPr>
        <w:t xml:space="preserve">he 2015 National Report </w:t>
      </w:r>
      <w:r>
        <w:rPr>
          <w:rFonts w:ascii="Arial" w:hAnsi="Arial" w:cs="Arial"/>
          <w:sz w:val="22"/>
          <w:szCs w:val="22"/>
        </w:rPr>
        <w:t>o</w:t>
      </w:r>
      <w:r w:rsidRPr="0088101F">
        <w:rPr>
          <w:rFonts w:ascii="Arial" w:hAnsi="Arial" w:cs="Arial"/>
          <w:sz w:val="22"/>
          <w:szCs w:val="22"/>
        </w:rPr>
        <w:t xml:space="preserve">n </w:t>
      </w:r>
      <w:r>
        <w:rPr>
          <w:rFonts w:ascii="Arial" w:hAnsi="Arial" w:cs="Arial"/>
          <w:sz w:val="22"/>
          <w:szCs w:val="22"/>
        </w:rPr>
        <w:t>the Views o</w:t>
      </w:r>
      <w:r w:rsidRPr="0088101F">
        <w:rPr>
          <w:rFonts w:ascii="Arial" w:hAnsi="Arial" w:cs="Arial"/>
          <w:sz w:val="22"/>
          <w:szCs w:val="22"/>
        </w:rPr>
        <w:t xml:space="preserve">f Children </w:t>
      </w:r>
      <w:r>
        <w:rPr>
          <w:rFonts w:ascii="Arial" w:hAnsi="Arial" w:cs="Arial"/>
          <w:sz w:val="22"/>
          <w:szCs w:val="22"/>
        </w:rPr>
        <w:t>a</w:t>
      </w:r>
      <w:r w:rsidRPr="0084518D">
        <w:rPr>
          <w:rFonts w:ascii="Arial" w:hAnsi="Arial" w:cs="Arial"/>
          <w:sz w:val="22"/>
          <w:szCs w:val="22"/>
        </w:rPr>
        <w:t>nd Yo</w:t>
      </w:r>
      <w:r>
        <w:rPr>
          <w:rFonts w:ascii="Arial" w:hAnsi="Arial" w:cs="Arial"/>
          <w:sz w:val="22"/>
          <w:szCs w:val="22"/>
        </w:rPr>
        <w:t>ung People i</w:t>
      </w:r>
      <w:r w:rsidRPr="0088101F">
        <w:rPr>
          <w:rFonts w:ascii="Arial" w:hAnsi="Arial" w:cs="Arial"/>
          <w:sz w:val="22"/>
          <w:szCs w:val="22"/>
        </w:rPr>
        <w:t>n Out-Of-Home Care.</w:t>
      </w:r>
      <w:r>
        <w:rPr>
          <w:rFonts w:ascii="Arial" w:hAnsi="Arial" w:cs="Arial"/>
          <w:sz w:val="22"/>
          <w:szCs w:val="22"/>
        </w:rPr>
        <w:t xml:space="preserve">  </w:t>
      </w:r>
    </w:p>
    <w:p w:rsidR="00F210E0" w:rsidRPr="00F210E0" w:rsidRDefault="00CC48A0" w:rsidP="001E1B1D">
      <w:pPr>
        <w:keepNext/>
        <w:keepLines/>
        <w:spacing w:before="120" w:after="60"/>
        <w:rPr>
          <w:rFonts w:ascii="Arial" w:hAnsi="Arial" w:cs="Arial"/>
          <w:b/>
          <w:sz w:val="22"/>
          <w:szCs w:val="22"/>
        </w:rPr>
      </w:pPr>
      <w:r>
        <w:rPr>
          <w:rFonts w:ascii="Arial" w:hAnsi="Arial" w:cs="Arial"/>
          <w:b/>
          <w:sz w:val="22"/>
          <w:szCs w:val="22"/>
        </w:rPr>
        <w:br w:type="page"/>
      </w:r>
      <w:r w:rsidR="007275A2">
        <w:rPr>
          <w:rFonts w:ascii="Arial" w:hAnsi="Arial" w:cs="Arial"/>
          <w:b/>
          <w:sz w:val="22"/>
          <w:szCs w:val="22"/>
        </w:rPr>
        <w:lastRenderedPageBreak/>
        <w:t>5.5</w:t>
      </w:r>
      <w:r w:rsidR="007275A2">
        <w:rPr>
          <w:rFonts w:ascii="Arial" w:hAnsi="Arial" w:cs="Arial"/>
          <w:b/>
          <w:sz w:val="22"/>
          <w:szCs w:val="22"/>
        </w:rPr>
        <w:tab/>
      </w:r>
      <w:r w:rsidR="007275A2">
        <w:rPr>
          <w:rFonts w:ascii="Arial" w:hAnsi="Arial" w:cs="Arial"/>
          <w:b/>
          <w:sz w:val="22"/>
          <w:szCs w:val="22"/>
        </w:rPr>
        <w:tab/>
        <w:t>Transition to Independence</w:t>
      </w:r>
    </w:p>
    <w:p w:rsidR="00811BA0" w:rsidRDefault="00811BA0" w:rsidP="00244D0F">
      <w:pPr>
        <w:keepNext/>
        <w:keepLines/>
        <w:spacing w:after="200"/>
        <w:rPr>
          <w:rFonts w:ascii="Arial" w:hAnsi="Arial" w:cs="Arial"/>
          <w:sz w:val="22"/>
          <w:szCs w:val="22"/>
        </w:rPr>
      </w:pPr>
      <w:r>
        <w:rPr>
          <w:rFonts w:ascii="Arial" w:hAnsi="Arial" w:cs="Arial"/>
          <w:sz w:val="22"/>
          <w:szCs w:val="22"/>
        </w:rPr>
        <w:t xml:space="preserve">Ms Angela Hope (Commonwealth) </w:t>
      </w:r>
      <w:r w:rsidR="00C3681F">
        <w:rPr>
          <w:rFonts w:ascii="Arial" w:hAnsi="Arial" w:cs="Arial"/>
          <w:sz w:val="22"/>
          <w:szCs w:val="22"/>
        </w:rPr>
        <w:t>noted</w:t>
      </w:r>
      <w:r>
        <w:rPr>
          <w:rFonts w:ascii="Arial" w:hAnsi="Arial" w:cs="Arial"/>
          <w:sz w:val="22"/>
          <w:szCs w:val="22"/>
        </w:rPr>
        <w:t xml:space="preserve"> that there was some discussion of this issue at the NFIWG meeting on 24 September 201</w:t>
      </w:r>
      <w:r w:rsidR="00F67957">
        <w:rPr>
          <w:rFonts w:ascii="Arial" w:hAnsi="Arial" w:cs="Arial"/>
          <w:sz w:val="22"/>
          <w:szCs w:val="22"/>
        </w:rPr>
        <w:t>3</w:t>
      </w:r>
      <w:r>
        <w:rPr>
          <w:rFonts w:ascii="Arial" w:hAnsi="Arial" w:cs="Arial"/>
          <w:sz w:val="22"/>
          <w:szCs w:val="22"/>
        </w:rPr>
        <w:t xml:space="preserve">. </w:t>
      </w:r>
    </w:p>
    <w:p w:rsidR="0088101F" w:rsidRDefault="00811BA0" w:rsidP="00244D0F">
      <w:pPr>
        <w:keepNext/>
        <w:keepLines/>
        <w:spacing w:after="200"/>
        <w:rPr>
          <w:rFonts w:ascii="Arial" w:hAnsi="Arial" w:cs="Arial"/>
          <w:sz w:val="22"/>
          <w:szCs w:val="22"/>
        </w:rPr>
      </w:pPr>
      <w:r w:rsidRPr="0084518D">
        <w:rPr>
          <w:rFonts w:ascii="Arial" w:hAnsi="Arial" w:cs="Arial"/>
          <w:sz w:val="22"/>
          <w:szCs w:val="22"/>
        </w:rPr>
        <w:t>Members agreed</w:t>
      </w:r>
      <w:r w:rsidR="0088101F">
        <w:rPr>
          <w:rFonts w:ascii="Arial" w:hAnsi="Arial" w:cs="Arial"/>
          <w:sz w:val="22"/>
          <w:szCs w:val="22"/>
        </w:rPr>
        <w:t>:</w:t>
      </w:r>
    </w:p>
    <w:p w:rsidR="0088101F" w:rsidRDefault="0088101F" w:rsidP="00244D0F">
      <w:pPr>
        <w:keepNext/>
        <w:keepLines/>
        <w:numPr>
          <w:ilvl w:val="0"/>
          <w:numId w:val="38"/>
        </w:numPr>
        <w:spacing w:before="120" w:after="120"/>
        <w:rPr>
          <w:rFonts w:ascii="Arial" w:hAnsi="Arial" w:cs="Arial"/>
          <w:sz w:val="22"/>
          <w:szCs w:val="22"/>
        </w:rPr>
      </w:pPr>
      <w:r>
        <w:rPr>
          <w:rFonts w:ascii="Arial" w:hAnsi="Arial" w:cs="Arial"/>
          <w:sz w:val="22"/>
          <w:szCs w:val="22"/>
        </w:rPr>
        <w:t xml:space="preserve">to </w:t>
      </w:r>
      <w:r w:rsidR="00811BA0" w:rsidRPr="0088101F">
        <w:rPr>
          <w:rFonts w:ascii="Arial" w:hAnsi="Arial" w:cs="Arial"/>
          <w:sz w:val="22"/>
          <w:szCs w:val="22"/>
        </w:rPr>
        <w:t xml:space="preserve">implement the TILA reforms in line with the policy aims of linking TILA to </w:t>
      </w:r>
      <w:r w:rsidR="00FB0013">
        <w:rPr>
          <w:rFonts w:ascii="Arial" w:hAnsi="Arial" w:cs="Arial"/>
          <w:sz w:val="22"/>
          <w:szCs w:val="22"/>
        </w:rPr>
        <w:t>lea</w:t>
      </w:r>
      <w:r w:rsidR="00295811" w:rsidRPr="0088101F">
        <w:rPr>
          <w:rFonts w:ascii="Arial" w:hAnsi="Arial" w:cs="Arial"/>
          <w:sz w:val="22"/>
          <w:szCs w:val="22"/>
        </w:rPr>
        <w:t>ving</w:t>
      </w:r>
      <w:r w:rsidR="00811BA0" w:rsidRPr="0088101F">
        <w:rPr>
          <w:rFonts w:ascii="Arial" w:hAnsi="Arial" w:cs="Arial"/>
          <w:sz w:val="22"/>
          <w:szCs w:val="22"/>
        </w:rPr>
        <w:t xml:space="preserve"> care plans, with support from case workers</w:t>
      </w:r>
      <w:r w:rsidRPr="0088101F">
        <w:rPr>
          <w:rFonts w:ascii="Arial" w:hAnsi="Arial" w:cs="Arial"/>
          <w:sz w:val="22"/>
          <w:szCs w:val="22"/>
        </w:rPr>
        <w:t xml:space="preserve">; </w:t>
      </w:r>
      <w:r w:rsidR="00482DC6">
        <w:rPr>
          <w:rFonts w:ascii="Arial" w:hAnsi="Arial" w:cs="Arial"/>
          <w:sz w:val="22"/>
          <w:szCs w:val="22"/>
        </w:rPr>
        <w:t>and</w:t>
      </w:r>
    </w:p>
    <w:p w:rsidR="00482DC6" w:rsidRDefault="0088101F" w:rsidP="00244D0F">
      <w:pPr>
        <w:keepNext/>
        <w:keepLines/>
        <w:numPr>
          <w:ilvl w:val="0"/>
          <w:numId w:val="38"/>
        </w:numPr>
        <w:spacing w:before="120" w:after="120"/>
        <w:rPr>
          <w:rFonts w:ascii="Arial" w:hAnsi="Arial" w:cs="Arial"/>
          <w:sz w:val="22"/>
          <w:szCs w:val="22"/>
        </w:rPr>
      </w:pPr>
      <w:r>
        <w:rPr>
          <w:rFonts w:ascii="Arial" w:hAnsi="Arial" w:cs="Arial"/>
          <w:sz w:val="22"/>
          <w:szCs w:val="22"/>
        </w:rPr>
        <w:t xml:space="preserve">to </w:t>
      </w:r>
      <w:r w:rsidR="00811BA0" w:rsidRPr="0088101F">
        <w:rPr>
          <w:rFonts w:ascii="Arial" w:hAnsi="Arial" w:cs="Arial"/>
          <w:sz w:val="22"/>
          <w:szCs w:val="22"/>
        </w:rPr>
        <w:t>provide comments on the TILA</w:t>
      </w:r>
      <w:r w:rsidR="00295811" w:rsidRPr="0088101F">
        <w:rPr>
          <w:rFonts w:ascii="Arial" w:hAnsi="Arial" w:cs="Arial"/>
          <w:sz w:val="22"/>
          <w:szCs w:val="22"/>
        </w:rPr>
        <w:t xml:space="preserve"> guidelines by the end of the week</w:t>
      </w:r>
      <w:r w:rsidR="00811BA0" w:rsidRPr="0088101F">
        <w:rPr>
          <w:rFonts w:ascii="Arial" w:hAnsi="Arial" w:cs="Arial"/>
          <w:sz w:val="22"/>
          <w:szCs w:val="22"/>
        </w:rPr>
        <w:t xml:space="preserve"> so that it could be considered at SCCDSAC</w:t>
      </w:r>
      <w:r w:rsidR="00482DC6">
        <w:rPr>
          <w:rFonts w:ascii="Arial" w:hAnsi="Arial" w:cs="Arial"/>
          <w:sz w:val="22"/>
          <w:szCs w:val="22"/>
        </w:rPr>
        <w:t>.</w:t>
      </w:r>
    </w:p>
    <w:p w:rsidR="000B1F37" w:rsidRDefault="00482DC6" w:rsidP="00C3681F">
      <w:pPr>
        <w:keepNext/>
        <w:keepLines/>
        <w:spacing w:before="120" w:after="120"/>
        <w:rPr>
          <w:rFonts w:ascii="Arial" w:hAnsi="Arial" w:cs="Arial"/>
          <w:sz w:val="22"/>
          <w:szCs w:val="22"/>
        </w:rPr>
      </w:pPr>
      <w:r>
        <w:rPr>
          <w:rFonts w:ascii="Arial" w:hAnsi="Arial" w:cs="Arial"/>
          <w:sz w:val="22"/>
          <w:szCs w:val="22"/>
        </w:rPr>
        <w:t xml:space="preserve">Members discussed the need for a high level MOU </w:t>
      </w:r>
      <w:r w:rsidR="00241564">
        <w:rPr>
          <w:rFonts w:ascii="Arial" w:hAnsi="Arial" w:cs="Arial"/>
          <w:sz w:val="22"/>
          <w:szCs w:val="22"/>
        </w:rPr>
        <w:t>with</w:t>
      </w:r>
      <w:r>
        <w:rPr>
          <w:rFonts w:ascii="Arial" w:hAnsi="Arial" w:cs="Arial"/>
          <w:sz w:val="22"/>
          <w:szCs w:val="22"/>
        </w:rPr>
        <w:t xml:space="preserve"> the Department of Social Services, and the need for a streamlined version of a leaving care plan to be developed for the older 18-25</w:t>
      </w:r>
      <w:r w:rsidR="00D264D8">
        <w:rPr>
          <w:rFonts w:ascii="Arial" w:hAnsi="Arial" w:cs="Arial"/>
          <w:sz w:val="22"/>
          <w:szCs w:val="22"/>
        </w:rPr>
        <w:t xml:space="preserve"> </w:t>
      </w:r>
      <w:r>
        <w:rPr>
          <w:rFonts w:ascii="Arial" w:hAnsi="Arial" w:cs="Arial"/>
          <w:sz w:val="22"/>
          <w:szCs w:val="22"/>
        </w:rPr>
        <w:t>y</w:t>
      </w:r>
      <w:r w:rsidR="00D264D8">
        <w:rPr>
          <w:rFonts w:ascii="Arial" w:hAnsi="Arial" w:cs="Arial"/>
          <w:sz w:val="22"/>
          <w:szCs w:val="22"/>
        </w:rPr>
        <w:t>ear</w:t>
      </w:r>
      <w:r>
        <w:rPr>
          <w:rFonts w:ascii="Arial" w:hAnsi="Arial" w:cs="Arial"/>
          <w:sz w:val="22"/>
          <w:szCs w:val="22"/>
        </w:rPr>
        <w:t xml:space="preserve"> cohort.</w:t>
      </w:r>
    </w:p>
    <w:p w:rsidR="0088101F" w:rsidRDefault="0088101F" w:rsidP="00244D0F">
      <w:pPr>
        <w:keepNext/>
        <w:keepLines/>
        <w:pBdr>
          <w:top w:val="single" w:sz="4" w:space="1" w:color="auto"/>
          <w:left w:val="single" w:sz="4" w:space="4" w:color="auto"/>
          <w:bottom w:val="single" w:sz="4" w:space="1" w:color="auto"/>
          <w:right w:val="single" w:sz="4" w:space="4" w:color="auto"/>
        </w:pBdr>
        <w:shd w:val="clear" w:color="auto" w:fill="CCC0D9"/>
        <w:rPr>
          <w:rFonts w:ascii="Arial" w:hAnsi="Arial" w:cs="Arial"/>
          <w:b/>
          <w:sz w:val="22"/>
          <w:szCs w:val="22"/>
        </w:rPr>
      </w:pPr>
      <w:r>
        <w:rPr>
          <w:rFonts w:ascii="Arial" w:hAnsi="Arial" w:cs="Arial"/>
          <w:b/>
          <w:sz w:val="22"/>
          <w:szCs w:val="22"/>
        </w:rPr>
        <w:t>Item 5.5</w:t>
      </w:r>
    </w:p>
    <w:p w:rsidR="0088101F" w:rsidRDefault="0088101F" w:rsidP="00244D0F">
      <w:pPr>
        <w:keepNext/>
        <w:keepLines/>
        <w:pBdr>
          <w:top w:val="single" w:sz="4" w:space="1" w:color="auto"/>
          <w:left w:val="single" w:sz="4" w:space="4" w:color="auto"/>
          <w:bottom w:val="single" w:sz="4" w:space="1" w:color="auto"/>
          <w:right w:val="single" w:sz="4" w:space="4" w:color="auto"/>
        </w:pBdr>
        <w:shd w:val="clear" w:color="auto" w:fill="CCC0D9"/>
        <w:rPr>
          <w:rFonts w:ascii="Arial" w:hAnsi="Arial" w:cs="Arial"/>
          <w:sz w:val="22"/>
          <w:szCs w:val="22"/>
        </w:rPr>
      </w:pPr>
      <w:r>
        <w:rPr>
          <w:rFonts w:ascii="Arial" w:hAnsi="Arial" w:cs="Arial"/>
          <w:b/>
          <w:sz w:val="22"/>
          <w:szCs w:val="22"/>
        </w:rPr>
        <w:t xml:space="preserve">Outcome - </w:t>
      </w:r>
      <w:r w:rsidRPr="0084518D">
        <w:rPr>
          <w:rFonts w:ascii="Arial" w:hAnsi="Arial" w:cs="Arial"/>
          <w:sz w:val="22"/>
          <w:szCs w:val="22"/>
        </w:rPr>
        <w:t>Members noted that there w</w:t>
      </w:r>
      <w:r w:rsidR="00C3681F">
        <w:rPr>
          <w:rFonts w:ascii="Arial" w:hAnsi="Arial" w:cs="Arial"/>
          <w:sz w:val="22"/>
          <w:szCs w:val="22"/>
        </w:rPr>
        <w:t>as a</w:t>
      </w:r>
      <w:r w:rsidRPr="0084518D">
        <w:rPr>
          <w:rFonts w:ascii="Arial" w:hAnsi="Arial" w:cs="Arial"/>
          <w:sz w:val="22"/>
          <w:szCs w:val="22"/>
        </w:rPr>
        <w:t xml:space="preserve"> number of issues the working group have been progressing as outlined in the agenda paper.</w:t>
      </w:r>
    </w:p>
    <w:p w:rsidR="0088101F" w:rsidRDefault="0088101F" w:rsidP="00244D0F">
      <w:pPr>
        <w:keepNext/>
        <w:keepLines/>
        <w:pBdr>
          <w:top w:val="single" w:sz="4" w:space="1" w:color="auto"/>
          <w:left w:val="single" w:sz="4" w:space="4" w:color="auto"/>
          <w:bottom w:val="single" w:sz="4" w:space="1" w:color="auto"/>
          <w:right w:val="single" w:sz="4" w:space="4" w:color="auto"/>
        </w:pBdr>
        <w:shd w:val="clear" w:color="auto" w:fill="CCC0D9"/>
        <w:rPr>
          <w:rFonts w:ascii="Arial" w:hAnsi="Arial" w:cs="Arial"/>
          <w:sz w:val="22"/>
          <w:szCs w:val="22"/>
        </w:rPr>
      </w:pPr>
    </w:p>
    <w:p w:rsidR="0088101F" w:rsidRPr="0084518D" w:rsidRDefault="0088101F" w:rsidP="00244D0F">
      <w:pPr>
        <w:keepNext/>
        <w:keepLines/>
        <w:pBdr>
          <w:top w:val="single" w:sz="4" w:space="1" w:color="auto"/>
          <w:left w:val="single" w:sz="4" w:space="4" w:color="auto"/>
          <w:bottom w:val="single" w:sz="4" w:space="1" w:color="auto"/>
          <w:right w:val="single" w:sz="4" w:space="4" w:color="auto"/>
        </w:pBdr>
        <w:shd w:val="clear" w:color="auto" w:fill="CCC0D9"/>
        <w:rPr>
          <w:rFonts w:ascii="Arial" w:hAnsi="Arial" w:cs="Arial"/>
          <w:sz w:val="22"/>
          <w:szCs w:val="22"/>
        </w:rPr>
      </w:pPr>
      <w:r w:rsidRPr="0084518D">
        <w:rPr>
          <w:rFonts w:ascii="Arial" w:hAnsi="Arial" w:cs="Arial"/>
          <w:b/>
          <w:sz w:val="22"/>
          <w:szCs w:val="22"/>
        </w:rPr>
        <w:t xml:space="preserve">Action </w:t>
      </w:r>
      <w:r w:rsidR="009F6874">
        <w:rPr>
          <w:rFonts w:ascii="Arial" w:hAnsi="Arial" w:cs="Arial"/>
          <w:b/>
          <w:sz w:val="22"/>
          <w:szCs w:val="22"/>
        </w:rPr>
        <w:t>7</w:t>
      </w:r>
      <w:r w:rsidR="00DC2B92">
        <w:rPr>
          <w:rFonts w:ascii="Arial" w:hAnsi="Arial" w:cs="Arial"/>
          <w:b/>
          <w:sz w:val="22"/>
          <w:szCs w:val="22"/>
        </w:rPr>
        <w:t xml:space="preserve"> - </w:t>
      </w:r>
      <w:r>
        <w:rPr>
          <w:rFonts w:ascii="Arial" w:hAnsi="Arial" w:cs="Arial"/>
          <w:sz w:val="22"/>
          <w:szCs w:val="22"/>
        </w:rPr>
        <w:t>M</w:t>
      </w:r>
      <w:r w:rsidRPr="0084518D">
        <w:rPr>
          <w:rFonts w:ascii="Arial" w:hAnsi="Arial" w:cs="Arial"/>
          <w:sz w:val="22"/>
          <w:szCs w:val="22"/>
        </w:rPr>
        <w:t xml:space="preserve">embers agreed to provide comments on the TILA guidelines </w:t>
      </w:r>
      <w:r w:rsidR="004B65B9">
        <w:rPr>
          <w:rFonts w:ascii="Arial" w:hAnsi="Arial" w:cs="Arial"/>
          <w:sz w:val="22"/>
          <w:szCs w:val="22"/>
        </w:rPr>
        <w:t xml:space="preserve">to the Commonwealth </w:t>
      </w:r>
      <w:r w:rsidRPr="0084518D">
        <w:rPr>
          <w:rFonts w:ascii="Arial" w:hAnsi="Arial" w:cs="Arial"/>
          <w:sz w:val="22"/>
          <w:szCs w:val="22"/>
        </w:rPr>
        <w:t xml:space="preserve">by the end of the week </w:t>
      </w:r>
      <w:r w:rsidR="004B65B9">
        <w:rPr>
          <w:rFonts w:ascii="Arial" w:hAnsi="Arial" w:cs="Arial"/>
          <w:sz w:val="22"/>
          <w:szCs w:val="22"/>
        </w:rPr>
        <w:t>(27 September 2013).</w:t>
      </w:r>
    </w:p>
    <w:p w:rsidR="00F210E0" w:rsidRPr="00F210E0" w:rsidRDefault="007275A2" w:rsidP="00244D0F">
      <w:pPr>
        <w:keepNext/>
        <w:keepLines/>
        <w:spacing w:before="240" w:after="60"/>
        <w:rPr>
          <w:rFonts w:ascii="Arial" w:hAnsi="Arial" w:cs="Arial"/>
          <w:b/>
          <w:sz w:val="22"/>
          <w:szCs w:val="22"/>
        </w:rPr>
      </w:pPr>
      <w:r>
        <w:rPr>
          <w:rFonts w:ascii="Arial" w:hAnsi="Arial" w:cs="Arial"/>
          <w:b/>
          <w:sz w:val="22"/>
          <w:szCs w:val="22"/>
        </w:rPr>
        <w:t>5</w:t>
      </w:r>
      <w:r w:rsidR="00F210E0" w:rsidRPr="00F210E0">
        <w:rPr>
          <w:rFonts w:ascii="Arial" w:hAnsi="Arial" w:cs="Arial"/>
          <w:b/>
          <w:sz w:val="22"/>
          <w:szCs w:val="22"/>
        </w:rPr>
        <w:t>.</w:t>
      </w:r>
      <w:r>
        <w:rPr>
          <w:rFonts w:ascii="Arial" w:hAnsi="Arial" w:cs="Arial"/>
          <w:b/>
          <w:sz w:val="22"/>
          <w:szCs w:val="22"/>
        </w:rPr>
        <w:t>6</w:t>
      </w:r>
      <w:r>
        <w:rPr>
          <w:rFonts w:ascii="Arial" w:hAnsi="Arial" w:cs="Arial"/>
          <w:b/>
          <w:sz w:val="22"/>
          <w:szCs w:val="22"/>
        </w:rPr>
        <w:tab/>
      </w:r>
      <w:r>
        <w:rPr>
          <w:rFonts w:ascii="Arial" w:hAnsi="Arial" w:cs="Arial"/>
          <w:b/>
          <w:sz w:val="22"/>
          <w:szCs w:val="22"/>
        </w:rPr>
        <w:tab/>
        <w:t>Professionalisation of Carers</w:t>
      </w:r>
    </w:p>
    <w:p w:rsidR="0088101F" w:rsidRDefault="00811BA0" w:rsidP="00244D0F">
      <w:pPr>
        <w:keepNext/>
        <w:keepLines/>
        <w:spacing w:after="200"/>
        <w:rPr>
          <w:rFonts w:ascii="Arial" w:hAnsi="Arial" w:cs="Arial"/>
          <w:sz w:val="22"/>
          <w:szCs w:val="22"/>
        </w:rPr>
      </w:pPr>
      <w:r>
        <w:rPr>
          <w:rFonts w:ascii="Arial" w:hAnsi="Arial" w:cs="Arial"/>
          <w:sz w:val="22"/>
          <w:szCs w:val="22"/>
        </w:rPr>
        <w:t>Ms Angela Hope (Commonwealth) provided members with an update of the Professionalisation of Carers report circulated with the agenda papers</w:t>
      </w:r>
      <w:r w:rsidR="0088101F">
        <w:rPr>
          <w:rFonts w:ascii="Arial" w:hAnsi="Arial" w:cs="Arial"/>
          <w:sz w:val="22"/>
          <w:szCs w:val="22"/>
        </w:rPr>
        <w:t xml:space="preserve">.  Ms </w:t>
      </w:r>
      <w:r>
        <w:rPr>
          <w:rFonts w:ascii="Arial" w:hAnsi="Arial" w:cs="Arial"/>
          <w:sz w:val="22"/>
          <w:szCs w:val="22"/>
        </w:rPr>
        <w:t xml:space="preserve">Hope </w:t>
      </w:r>
      <w:r w:rsidR="00C3681F">
        <w:rPr>
          <w:rFonts w:ascii="Arial" w:hAnsi="Arial" w:cs="Arial"/>
          <w:sz w:val="22"/>
          <w:szCs w:val="22"/>
        </w:rPr>
        <w:t>noted</w:t>
      </w:r>
      <w:r>
        <w:rPr>
          <w:rFonts w:ascii="Arial" w:hAnsi="Arial" w:cs="Arial"/>
          <w:sz w:val="22"/>
          <w:szCs w:val="22"/>
        </w:rPr>
        <w:t xml:space="preserve"> that the draft report</w:t>
      </w:r>
      <w:r w:rsidR="0088101F">
        <w:rPr>
          <w:rFonts w:ascii="Arial" w:hAnsi="Arial" w:cs="Arial"/>
          <w:sz w:val="22"/>
          <w:szCs w:val="22"/>
        </w:rPr>
        <w:t>:</w:t>
      </w:r>
    </w:p>
    <w:p w:rsidR="00241564" w:rsidRDefault="00241564" w:rsidP="00244D0F">
      <w:pPr>
        <w:keepNext/>
        <w:keepLines/>
        <w:numPr>
          <w:ilvl w:val="0"/>
          <w:numId w:val="39"/>
        </w:numPr>
        <w:spacing w:before="120" w:after="120"/>
        <w:rPr>
          <w:rFonts w:ascii="Arial" w:hAnsi="Arial" w:cs="Arial"/>
          <w:sz w:val="22"/>
          <w:szCs w:val="22"/>
        </w:rPr>
      </w:pPr>
      <w:r>
        <w:rPr>
          <w:rFonts w:ascii="Arial" w:hAnsi="Arial" w:cs="Arial"/>
          <w:sz w:val="22"/>
          <w:szCs w:val="22"/>
        </w:rPr>
        <w:t>reduc</w:t>
      </w:r>
      <w:r w:rsidR="00C3681F">
        <w:rPr>
          <w:rFonts w:ascii="Arial" w:hAnsi="Arial" w:cs="Arial"/>
          <w:sz w:val="22"/>
          <w:szCs w:val="22"/>
        </w:rPr>
        <w:t>es</w:t>
      </w:r>
      <w:r>
        <w:rPr>
          <w:rFonts w:ascii="Arial" w:hAnsi="Arial" w:cs="Arial"/>
          <w:sz w:val="22"/>
          <w:szCs w:val="22"/>
        </w:rPr>
        <w:t xml:space="preserve"> the </w:t>
      </w:r>
      <w:r w:rsidR="00F12111">
        <w:rPr>
          <w:rFonts w:ascii="Arial" w:hAnsi="Arial" w:cs="Arial"/>
          <w:sz w:val="22"/>
          <w:szCs w:val="22"/>
        </w:rPr>
        <w:t>prominence</w:t>
      </w:r>
      <w:r>
        <w:rPr>
          <w:rFonts w:ascii="Arial" w:hAnsi="Arial" w:cs="Arial"/>
          <w:sz w:val="22"/>
          <w:szCs w:val="22"/>
        </w:rPr>
        <w:t xml:space="preserve"> of models that are in development phase</w:t>
      </w:r>
      <w:r w:rsidR="00C3681F">
        <w:rPr>
          <w:rFonts w:ascii="Arial" w:hAnsi="Arial" w:cs="Arial"/>
          <w:sz w:val="22"/>
          <w:szCs w:val="22"/>
        </w:rPr>
        <w:t>;</w:t>
      </w:r>
    </w:p>
    <w:p w:rsidR="0088101F" w:rsidRDefault="00811BA0" w:rsidP="00244D0F">
      <w:pPr>
        <w:keepNext/>
        <w:keepLines/>
        <w:numPr>
          <w:ilvl w:val="0"/>
          <w:numId w:val="39"/>
        </w:numPr>
        <w:spacing w:before="120" w:after="120"/>
        <w:rPr>
          <w:rFonts w:ascii="Arial" w:hAnsi="Arial" w:cs="Arial"/>
          <w:sz w:val="22"/>
          <w:szCs w:val="22"/>
        </w:rPr>
      </w:pPr>
      <w:r>
        <w:rPr>
          <w:rFonts w:ascii="Arial" w:hAnsi="Arial" w:cs="Arial"/>
          <w:sz w:val="22"/>
          <w:szCs w:val="22"/>
        </w:rPr>
        <w:t xml:space="preserve">compares and contrasts existing domestic and international models of professional foster care; </w:t>
      </w:r>
    </w:p>
    <w:p w:rsidR="005D7EC7" w:rsidRDefault="005D7EC7" w:rsidP="00244D0F">
      <w:pPr>
        <w:keepNext/>
        <w:keepLines/>
        <w:numPr>
          <w:ilvl w:val="0"/>
          <w:numId w:val="39"/>
        </w:numPr>
        <w:spacing w:before="120" w:after="120"/>
        <w:rPr>
          <w:rFonts w:ascii="Arial" w:hAnsi="Arial" w:cs="Arial"/>
          <w:sz w:val="22"/>
          <w:szCs w:val="22"/>
        </w:rPr>
      </w:pPr>
      <w:r>
        <w:rPr>
          <w:rFonts w:ascii="Arial" w:hAnsi="Arial" w:cs="Arial"/>
          <w:sz w:val="22"/>
          <w:szCs w:val="22"/>
        </w:rPr>
        <w:t>delete</w:t>
      </w:r>
      <w:r w:rsidR="00C3681F">
        <w:rPr>
          <w:rFonts w:ascii="Arial" w:hAnsi="Arial" w:cs="Arial"/>
          <w:sz w:val="22"/>
          <w:szCs w:val="22"/>
        </w:rPr>
        <w:t>s</w:t>
      </w:r>
      <w:r>
        <w:rPr>
          <w:rFonts w:ascii="Arial" w:hAnsi="Arial" w:cs="Arial"/>
          <w:sz w:val="22"/>
          <w:szCs w:val="22"/>
        </w:rPr>
        <w:t xml:space="preserve"> the option about piloting the model</w:t>
      </w:r>
      <w:r w:rsidR="00C3681F">
        <w:rPr>
          <w:rFonts w:ascii="Arial" w:hAnsi="Arial" w:cs="Arial"/>
          <w:sz w:val="22"/>
          <w:szCs w:val="22"/>
        </w:rPr>
        <w:t>;</w:t>
      </w:r>
    </w:p>
    <w:p w:rsidR="005D7EC7" w:rsidRDefault="00BD1255" w:rsidP="00244D0F">
      <w:pPr>
        <w:keepNext/>
        <w:keepLines/>
        <w:numPr>
          <w:ilvl w:val="0"/>
          <w:numId w:val="39"/>
        </w:numPr>
        <w:spacing w:before="120" w:after="120"/>
        <w:rPr>
          <w:rFonts w:ascii="Arial" w:hAnsi="Arial" w:cs="Arial"/>
          <w:sz w:val="22"/>
          <w:szCs w:val="22"/>
        </w:rPr>
      </w:pPr>
      <w:r>
        <w:rPr>
          <w:rFonts w:ascii="Arial" w:hAnsi="Arial" w:cs="Arial"/>
          <w:sz w:val="22"/>
          <w:szCs w:val="22"/>
        </w:rPr>
        <w:t>analyses the</w:t>
      </w:r>
      <w:r w:rsidR="00811BA0">
        <w:rPr>
          <w:rFonts w:ascii="Arial" w:hAnsi="Arial" w:cs="Arial"/>
          <w:sz w:val="22"/>
          <w:szCs w:val="22"/>
        </w:rPr>
        <w:t xml:space="preserve"> barriers and opportunities for implementing professional foster care in Australia; </w:t>
      </w:r>
    </w:p>
    <w:p w:rsidR="005D7EC7" w:rsidRDefault="005D7EC7" w:rsidP="005D7EC7">
      <w:pPr>
        <w:keepNext/>
        <w:keepLines/>
        <w:numPr>
          <w:ilvl w:val="0"/>
          <w:numId w:val="39"/>
        </w:numPr>
        <w:spacing w:before="120" w:after="120"/>
        <w:rPr>
          <w:rFonts w:ascii="Arial" w:hAnsi="Arial" w:cs="Arial"/>
          <w:sz w:val="22"/>
          <w:szCs w:val="22"/>
        </w:rPr>
      </w:pPr>
      <w:r>
        <w:rPr>
          <w:rFonts w:ascii="Arial" w:hAnsi="Arial" w:cs="Arial"/>
          <w:sz w:val="22"/>
          <w:szCs w:val="22"/>
        </w:rPr>
        <w:t>include</w:t>
      </w:r>
      <w:r w:rsidR="00C3681F">
        <w:rPr>
          <w:rFonts w:ascii="Arial" w:hAnsi="Arial" w:cs="Arial"/>
          <w:sz w:val="22"/>
          <w:szCs w:val="22"/>
        </w:rPr>
        <w:t>s</w:t>
      </w:r>
      <w:r>
        <w:rPr>
          <w:rFonts w:ascii="Arial" w:hAnsi="Arial" w:cs="Arial"/>
          <w:sz w:val="22"/>
          <w:szCs w:val="22"/>
        </w:rPr>
        <w:t xml:space="preserve"> more detailed feedback on the tax and industrial relations barriers, and feasibility of options; and </w:t>
      </w:r>
    </w:p>
    <w:p w:rsidR="00811BA0" w:rsidRDefault="005D7EC7" w:rsidP="005D7EC7">
      <w:pPr>
        <w:keepNext/>
        <w:keepLines/>
        <w:numPr>
          <w:ilvl w:val="0"/>
          <w:numId w:val="39"/>
        </w:numPr>
        <w:spacing w:before="120" w:after="120"/>
        <w:rPr>
          <w:rFonts w:ascii="Arial" w:hAnsi="Arial" w:cs="Arial"/>
          <w:sz w:val="22"/>
          <w:szCs w:val="22"/>
        </w:rPr>
      </w:pPr>
      <w:r>
        <w:rPr>
          <w:rFonts w:ascii="Arial" w:hAnsi="Arial" w:cs="Arial"/>
          <w:sz w:val="22"/>
          <w:szCs w:val="22"/>
        </w:rPr>
        <w:t>put</w:t>
      </w:r>
      <w:r w:rsidR="00C3681F">
        <w:rPr>
          <w:rFonts w:ascii="Arial" w:hAnsi="Arial" w:cs="Arial"/>
          <w:sz w:val="22"/>
          <w:szCs w:val="22"/>
        </w:rPr>
        <w:t>s</w:t>
      </w:r>
      <w:r w:rsidR="00811BA0">
        <w:rPr>
          <w:rFonts w:ascii="Arial" w:hAnsi="Arial" w:cs="Arial"/>
          <w:sz w:val="22"/>
          <w:szCs w:val="22"/>
        </w:rPr>
        <w:t xml:space="preserve"> forward a range of practical policy options governments could progress to phase elements of professional foster care into existing out-of-home care systems.</w:t>
      </w:r>
    </w:p>
    <w:p w:rsidR="00BD1255" w:rsidRPr="000B1F37" w:rsidRDefault="00BD1255" w:rsidP="005D7EC7">
      <w:pPr>
        <w:keepNext/>
        <w:keepLines/>
        <w:spacing w:after="200"/>
        <w:rPr>
          <w:rFonts w:ascii="Arial" w:hAnsi="Arial" w:cs="Arial"/>
          <w:sz w:val="22"/>
          <w:szCs w:val="22"/>
        </w:rPr>
      </w:pPr>
      <w:r>
        <w:rPr>
          <w:rFonts w:ascii="Arial" w:hAnsi="Arial" w:cs="Arial"/>
          <w:sz w:val="22"/>
          <w:szCs w:val="22"/>
        </w:rPr>
        <w:t>Members</w:t>
      </w:r>
      <w:r w:rsidR="00241564">
        <w:rPr>
          <w:rFonts w:ascii="Arial" w:hAnsi="Arial" w:cs="Arial"/>
          <w:sz w:val="22"/>
          <w:szCs w:val="22"/>
        </w:rPr>
        <w:t xml:space="preserve"> provided feedback on the report </w:t>
      </w:r>
      <w:r w:rsidR="005D7EC7">
        <w:rPr>
          <w:rFonts w:ascii="Arial" w:hAnsi="Arial" w:cs="Arial"/>
          <w:sz w:val="22"/>
          <w:szCs w:val="22"/>
        </w:rPr>
        <w:t>and agreed</w:t>
      </w:r>
      <w:r>
        <w:rPr>
          <w:rFonts w:ascii="Arial" w:hAnsi="Arial" w:cs="Arial"/>
          <w:sz w:val="22"/>
          <w:szCs w:val="22"/>
        </w:rPr>
        <w:t xml:space="preserve"> for the final report and policy options to be </w:t>
      </w:r>
      <w:r w:rsidR="00FB0013">
        <w:rPr>
          <w:rFonts w:ascii="Arial" w:hAnsi="Arial" w:cs="Arial"/>
          <w:sz w:val="22"/>
          <w:szCs w:val="22"/>
        </w:rPr>
        <w:t>progressed</w:t>
      </w:r>
      <w:r>
        <w:rPr>
          <w:rFonts w:ascii="Arial" w:hAnsi="Arial" w:cs="Arial"/>
          <w:sz w:val="22"/>
          <w:szCs w:val="22"/>
        </w:rPr>
        <w:t xml:space="preserve"> </w:t>
      </w:r>
      <w:r w:rsidR="00FB0013">
        <w:rPr>
          <w:rFonts w:ascii="Arial" w:hAnsi="Arial" w:cs="Arial"/>
          <w:sz w:val="22"/>
          <w:szCs w:val="22"/>
        </w:rPr>
        <w:t>to</w:t>
      </w:r>
      <w:r>
        <w:rPr>
          <w:rFonts w:ascii="Arial" w:hAnsi="Arial" w:cs="Arial"/>
          <w:sz w:val="22"/>
          <w:szCs w:val="22"/>
        </w:rPr>
        <w:t xml:space="preserve"> SCCDSAC </w:t>
      </w:r>
      <w:r w:rsidR="00FB0013">
        <w:rPr>
          <w:rFonts w:ascii="Arial" w:hAnsi="Arial" w:cs="Arial"/>
          <w:sz w:val="22"/>
          <w:szCs w:val="22"/>
        </w:rPr>
        <w:t xml:space="preserve">for consideration </w:t>
      </w:r>
      <w:r>
        <w:rPr>
          <w:rFonts w:ascii="Arial" w:hAnsi="Arial" w:cs="Arial"/>
          <w:sz w:val="22"/>
          <w:szCs w:val="22"/>
        </w:rPr>
        <w:t>at their next meeting</w:t>
      </w:r>
      <w:r w:rsidR="00FB0013">
        <w:rPr>
          <w:rFonts w:ascii="Arial" w:hAnsi="Arial" w:cs="Arial"/>
          <w:sz w:val="22"/>
          <w:szCs w:val="22"/>
        </w:rPr>
        <w:t xml:space="preserve"> on 10 October 2013</w:t>
      </w:r>
      <w:r w:rsidR="005D7EC7">
        <w:rPr>
          <w:rFonts w:ascii="Arial" w:hAnsi="Arial" w:cs="Arial"/>
          <w:sz w:val="22"/>
          <w:szCs w:val="22"/>
        </w:rPr>
        <w:t>, pending revisions as outlined</w:t>
      </w:r>
      <w:r>
        <w:rPr>
          <w:rFonts w:ascii="Arial" w:hAnsi="Arial" w:cs="Arial"/>
          <w:sz w:val="22"/>
          <w:szCs w:val="22"/>
        </w:rPr>
        <w:t>.</w:t>
      </w:r>
    </w:p>
    <w:p w:rsidR="004E32C2" w:rsidRDefault="004E32C2" w:rsidP="005D7EC7">
      <w:pPr>
        <w:keepNext/>
        <w:keepLines/>
        <w:pBdr>
          <w:top w:val="single" w:sz="4" w:space="1" w:color="auto"/>
          <w:left w:val="single" w:sz="4" w:space="4" w:color="auto"/>
          <w:bottom w:val="single" w:sz="4" w:space="1" w:color="auto"/>
          <w:right w:val="single" w:sz="4" w:space="4" w:color="auto"/>
        </w:pBdr>
        <w:shd w:val="clear" w:color="auto" w:fill="CCC0D9"/>
        <w:rPr>
          <w:rFonts w:ascii="Arial" w:hAnsi="Arial" w:cs="Arial"/>
          <w:b/>
          <w:sz w:val="22"/>
          <w:szCs w:val="22"/>
        </w:rPr>
      </w:pPr>
      <w:r>
        <w:rPr>
          <w:rFonts w:ascii="Arial" w:hAnsi="Arial" w:cs="Arial"/>
          <w:b/>
          <w:sz w:val="22"/>
          <w:szCs w:val="22"/>
        </w:rPr>
        <w:t>Item 5.6</w:t>
      </w:r>
    </w:p>
    <w:p w:rsidR="00BD1255" w:rsidRDefault="004E32C2" w:rsidP="005D7EC7">
      <w:pPr>
        <w:keepNext/>
        <w:keepLines/>
        <w:pBdr>
          <w:top w:val="single" w:sz="4" w:space="1" w:color="auto"/>
          <w:left w:val="single" w:sz="4" w:space="4" w:color="auto"/>
          <w:bottom w:val="single" w:sz="4" w:space="1" w:color="auto"/>
          <w:right w:val="single" w:sz="4" w:space="4" w:color="auto"/>
        </w:pBdr>
        <w:shd w:val="clear" w:color="auto" w:fill="CCC0D9"/>
        <w:rPr>
          <w:rFonts w:ascii="Arial" w:hAnsi="Arial" w:cs="Arial"/>
          <w:sz w:val="22"/>
          <w:szCs w:val="22"/>
        </w:rPr>
      </w:pPr>
      <w:r>
        <w:rPr>
          <w:rFonts w:ascii="Arial" w:hAnsi="Arial" w:cs="Arial"/>
          <w:b/>
          <w:sz w:val="22"/>
          <w:szCs w:val="22"/>
        </w:rPr>
        <w:t>Outcome</w:t>
      </w:r>
      <w:r w:rsidR="00D7749C">
        <w:rPr>
          <w:rFonts w:ascii="Arial" w:hAnsi="Arial" w:cs="Arial"/>
          <w:b/>
          <w:sz w:val="22"/>
          <w:szCs w:val="22"/>
        </w:rPr>
        <w:t xml:space="preserve"> - </w:t>
      </w:r>
      <w:r>
        <w:rPr>
          <w:rFonts w:ascii="Arial" w:hAnsi="Arial" w:cs="Arial"/>
          <w:sz w:val="22"/>
          <w:szCs w:val="22"/>
        </w:rPr>
        <w:t>Members noted the draft report on the Professionalisation of Carers</w:t>
      </w:r>
      <w:r w:rsidR="00BD1255">
        <w:rPr>
          <w:rFonts w:ascii="Arial" w:hAnsi="Arial" w:cs="Arial"/>
          <w:sz w:val="22"/>
          <w:szCs w:val="22"/>
        </w:rPr>
        <w:t xml:space="preserve"> and the proposed policy options</w:t>
      </w:r>
      <w:r>
        <w:rPr>
          <w:rFonts w:ascii="Arial" w:hAnsi="Arial" w:cs="Arial"/>
          <w:sz w:val="22"/>
          <w:szCs w:val="22"/>
        </w:rPr>
        <w:t>.</w:t>
      </w:r>
    </w:p>
    <w:p w:rsidR="003219BB" w:rsidRDefault="003219BB" w:rsidP="005D7EC7">
      <w:pPr>
        <w:keepNext/>
        <w:keepLines/>
        <w:pBdr>
          <w:top w:val="single" w:sz="4" w:space="1" w:color="auto"/>
          <w:left w:val="single" w:sz="4" w:space="4" w:color="auto"/>
          <w:bottom w:val="single" w:sz="4" w:space="1" w:color="auto"/>
          <w:right w:val="single" w:sz="4" w:space="4" w:color="auto"/>
        </w:pBdr>
        <w:shd w:val="clear" w:color="auto" w:fill="CCC0D9"/>
        <w:rPr>
          <w:rFonts w:ascii="Arial" w:hAnsi="Arial" w:cs="Arial"/>
          <w:sz w:val="22"/>
          <w:szCs w:val="22"/>
        </w:rPr>
      </w:pPr>
    </w:p>
    <w:p w:rsidR="00BD1255" w:rsidRPr="0084518D" w:rsidRDefault="00BD1255" w:rsidP="005D7EC7">
      <w:pPr>
        <w:keepNext/>
        <w:keepLines/>
        <w:pBdr>
          <w:top w:val="single" w:sz="4" w:space="1" w:color="auto"/>
          <w:left w:val="single" w:sz="4" w:space="4" w:color="auto"/>
          <w:bottom w:val="single" w:sz="4" w:space="1" w:color="auto"/>
          <w:right w:val="single" w:sz="4" w:space="4" w:color="auto"/>
        </w:pBdr>
        <w:shd w:val="clear" w:color="auto" w:fill="CCC0D9"/>
        <w:rPr>
          <w:rFonts w:ascii="Arial" w:hAnsi="Arial" w:cs="Arial"/>
          <w:sz w:val="22"/>
          <w:szCs w:val="22"/>
        </w:rPr>
      </w:pPr>
      <w:r w:rsidRPr="0084518D">
        <w:rPr>
          <w:rFonts w:ascii="Arial" w:hAnsi="Arial" w:cs="Arial"/>
          <w:b/>
          <w:sz w:val="22"/>
          <w:szCs w:val="22"/>
        </w:rPr>
        <w:t xml:space="preserve">Action </w:t>
      </w:r>
      <w:r w:rsidR="009F6874">
        <w:rPr>
          <w:rFonts w:ascii="Arial" w:hAnsi="Arial" w:cs="Arial"/>
          <w:b/>
          <w:sz w:val="22"/>
          <w:szCs w:val="22"/>
        </w:rPr>
        <w:t>8</w:t>
      </w:r>
      <w:r w:rsidR="00D7749C">
        <w:rPr>
          <w:rFonts w:ascii="Arial" w:hAnsi="Arial" w:cs="Arial"/>
          <w:b/>
          <w:sz w:val="22"/>
          <w:szCs w:val="22"/>
        </w:rPr>
        <w:t xml:space="preserve"> - </w:t>
      </w:r>
      <w:r>
        <w:rPr>
          <w:rFonts w:ascii="Arial" w:hAnsi="Arial" w:cs="Arial"/>
          <w:sz w:val="22"/>
          <w:szCs w:val="22"/>
        </w:rPr>
        <w:t>Members to provide further comments</w:t>
      </w:r>
      <w:r w:rsidR="009F6874">
        <w:rPr>
          <w:rFonts w:ascii="Arial" w:hAnsi="Arial" w:cs="Arial"/>
          <w:sz w:val="22"/>
          <w:szCs w:val="22"/>
        </w:rPr>
        <w:t xml:space="preserve"> on the Professionalisation of Carers report</w:t>
      </w:r>
      <w:r>
        <w:rPr>
          <w:rFonts w:ascii="Arial" w:hAnsi="Arial" w:cs="Arial"/>
          <w:sz w:val="22"/>
          <w:szCs w:val="22"/>
        </w:rPr>
        <w:t xml:space="preserve"> to the Commonwealth by early next week</w:t>
      </w:r>
      <w:r w:rsidR="004B65B9">
        <w:rPr>
          <w:rFonts w:ascii="Arial" w:hAnsi="Arial" w:cs="Arial"/>
          <w:sz w:val="22"/>
          <w:szCs w:val="22"/>
        </w:rPr>
        <w:t xml:space="preserve"> (30 September 2013)</w:t>
      </w:r>
      <w:r>
        <w:rPr>
          <w:rFonts w:ascii="Arial" w:hAnsi="Arial" w:cs="Arial"/>
          <w:sz w:val="22"/>
          <w:szCs w:val="22"/>
        </w:rPr>
        <w:t>.</w:t>
      </w:r>
    </w:p>
    <w:p w:rsidR="003219BB" w:rsidRPr="003219BB" w:rsidRDefault="003219BB" w:rsidP="003219BB">
      <w:pPr>
        <w:spacing w:before="240" w:after="60"/>
        <w:rPr>
          <w:rFonts w:ascii="Arial" w:hAnsi="Arial" w:cs="Arial"/>
          <w:b/>
          <w:sz w:val="4"/>
          <w:szCs w:val="4"/>
        </w:rPr>
      </w:pPr>
    </w:p>
    <w:p w:rsidR="007275A2" w:rsidRPr="00F210E0" w:rsidRDefault="007275A2" w:rsidP="005D7EC7">
      <w:pPr>
        <w:keepNext/>
        <w:keepLines/>
        <w:spacing w:before="240" w:after="60"/>
        <w:rPr>
          <w:rFonts w:ascii="Arial" w:hAnsi="Arial" w:cs="Arial"/>
          <w:b/>
          <w:sz w:val="22"/>
          <w:szCs w:val="22"/>
        </w:rPr>
      </w:pPr>
      <w:r>
        <w:rPr>
          <w:rFonts w:ascii="Arial" w:hAnsi="Arial" w:cs="Arial"/>
          <w:b/>
          <w:sz w:val="22"/>
          <w:szCs w:val="22"/>
        </w:rPr>
        <w:lastRenderedPageBreak/>
        <w:t>5</w:t>
      </w:r>
      <w:r w:rsidRPr="00F210E0">
        <w:rPr>
          <w:rFonts w:ascii="Arial" w:hAnsi="Arial" w:cs="Arial"/>
          <w:b/>
          <w:sz w:val="22"/>
          <w:szCs w:val="22"/>
        </w:rPr>
        <w:t>.</w:t>
      </w:r>
      <w:r>
        <w:rPr>
          <w:rFonts w:ascii="Arial" w:hAnsi="Arial" w:cs="Arial"/>
          <w:b/>
          <w:sz w:val="22"/>
          <w:szCs w:val="22"/>
        </w:rPr>
        <w:t>7</w:t>
      </w:r>
      <w:r>
        <w:rPr>
          <w:rFonts w:ascii="Arial" w:hAnsi="Arial" w:cs="Arial"/>
          <w:b/>
          <w:sz w:val="22"/>
          <w:szCs w:val="22"/>
        </w:rPr>
        <w:tab/>
      </w:r>
      <w:r>
        <w:rPr>
          <w:rFonts w:ascii="Arial" w:hAnsi="Arial" w:cs="Arial"/>
          <w:b/>
          <w:sz w:val="22"/>
          <w:szCs w:val="22"/>
        </w:rPr>
        <w:tab/>
        <w:t>Health Outcomes for children and young people in the child protection system</w:t>
      </w:r>
    </w:p>
    <w:p w:rsidR="00CB517E" w:rsidRPr="0084518D" w:rsidRDefault="004169B2" w:rsidP="005D7EC7">
      <w:pPr>
        <w:keepNext/>
        <w:keepLines/>
        <w:spacing w:after="200"/>
        <w:rPr>
          <w:rFonts w:ascii="Arial" w:hAnsi="Arial" w:cs="Arial"/>
          <w:sz w:val="22"/>
          <w:szCs w:val="22"/>
        </w:rPr>
      </w:pPr>
      <w:r>
        <w:rPr>
          <w:rFonts w:ascii="Arial" w:hAnsi="Arial" w:cs="Arial"/>
          <w:sz w:val="22"/>
          <w:szCs w:val="22"/>
        </w:rPr>
        <w:t xml:space="preserve">Members discussed the </w:t>
      </w:r>
      <w:r w:rsidR="00CB517E">
        <w:rPr>
          <w:rFonts w:ascii="Arial" w:hAnsi="Arial" w:cs="Arial"/>
          <w:sz w:val="22"/>
          <w:szCs w:val="22"/>
        </w:rPr>
        <w:t>options in the final report, ‘</w:t>
      </w:r>
      <w:r w:rsidR="0089443F" w:rsidRPr="000B1F37">
        <w:rPr>
          <w:rFonts w:ascii="Arial" w:hAnsi="Arial" w:cs="Arial"/>
          <w:sz w:val="22"/>
          <w:szCs w:val="22"/>
        </w:rPr>
        <w:t xml:space="preserve">Health Assessments </w:t>
      </w:r>
      <w:r w:rsidR="0089443F">
        <w:rPr>
          <w:rFonts w:ascii="Arial" w:hAnsi="Arial" w:cs="Arial"/>
          <w:sz w:val="22"/>
          <w:szCs w:val="22"/>
        </w:rPr>
        <w:t>a</w:t>
      </w:r>
      <w:r w:rsidR="0089443F" w:rsidRPr="000B1F37">
        <w:rPr>
          <w:rFonts w:ascii="Arial" w:hAnsi="Arial" w:cs="Arial"/>
          <w:sz w:val="22"/>
          <w:szCs w:val="22"/>
        </w:rPr>
        <w:t xml:space="preserve">nd Interventions </w:t>
      </w:r>
      <w:r w:rsidR="0089443F">
        <w:rPr>
          <w:rFonts w:ascii="Arial" w:hAnsi="Arial" w:cs="Arial"/>
          <w:sz w:val="22"/>
          <w:szCs w:val="22"/>
        </w:rPr>
        <w:t>f</w:t>
      </w:r>
      <w:r w:rsidR="0089443F" w:rsidRPr="000B1F37">
        <w:rPr>
          <w:rFonts w:ascii="Arial" w:hAnsi="Arial" w:cs="Arial"/>
          <w:sz w:val="22"/>
          <w:szCs w:val="22"/>
        </w:rPr>
        <w:t xml:space="preserve">or Children </w:t>
      </w:r>
      <w:r w:rsidR="0089443F">
        <w:rPr>
          <w:rFonts w:ascii="Arial" w:hAnsi="Arial" w:cs="Arial"/>
          <w:sz w:val="22"/>
          <w:szCs w:val="22"/>
        </w:rPr>
        <w:t>a</w:t>
      </w:r>
      <w:r w:rsidR="0089443F" w:rsidRPr="000B1F37">
        <w:rPr>
          <w:rFonts w:ascii="Arial" w:hAnsi="Arial" w:cs="Arial"/>
          <w:sz w:val="22"/>
          <w:szCs w:val="22"/>
        </w:rPr>
        <w:t xml:space="preserve">nd Young People </w:t>
      </w:r>
      <w:r w:rsidR="0089443F">
        <w:rPr>
          <w:rFonts w:ascii="Arial" w:hAnsi="Arial" w:cs="Arial"/>
          <w:sz w:val="22"/>
          <w:szCs w:val="22"/>
        </w:rPr>
        <w:t>i</w:t>
      </w:r>
      <w:r w:rsidR="0089443F" w:rsidRPr="000B1F37">
        <w:rPr>
          <w:rFonts w:ascii="Arial" w:hAnsi="Arial" w:cs="Arial"/>
          <w:sz w:val="22"/>
          <w:szCs w:val="22"/>
        </w:rPr>
        <w:t xml:space="preserve">n </w:t>
      </w:r>
      <w:r w:rsidR="0089443F">
        <w:rPr>
          <w:rFonts w:ascii="Arial" w:hAnsi="Arial" w:cs="Arial"/>
          <w:sz w:val="22"/>
          <w:szCs w:val="22"/>
        </w:rPr>
        <w:t>t</w:t>
      </w:r>
      <w:r w:rsidR="0089443F" w:rsidRPr="000B1F37">
        <w:rPr>
          <w:rFonts w:ascii="Arial" w:hAnsi="Arial" w:cs="Arial"/>
          <w:sz w:val="22"/>
          <w:szCs w:val="22"/>
        </w:rPr>
        <w:t>he Child Protection System’</w:t>
      </w:r>
      <w:r w:rsidR="00CB517E" w:rsidRPr="0084518D">
        <w:rPr>
          <w:rFonts w:ascii="Arial" w:hAnsi="Arial" w:cs="Arial"/>
          <w:sz w:val="22"/>
          <w:szCs w:val="22"/>
        </w:rPr>
        <w:t>.</w:t>
      </w:r>
    </w:p>
    <w:p w:rsidR="00CB517E" w:rsidRDefault="00CB517E" w:rsidP="005D7EC7">
      <w:pPr>
        <w:keepNext/>
        <w:keepLines/>
        <w:spacing w:after="200"/>
        <w:rPr>
          <w:rFonts w:ascii="Arial" w:hAnsi="Arial" w:cs="Arial"/>
          <w:sz w:val="22"/>
          <w:szCs w:val="22"/>
        </w:rPr>
      </w:pPr>
      <w:r>
        <w:rPr>
          <w:rFonts w:ascii="Arial" w:hAnsi="Arial" w:cs="Arial"/>
          <w:sz w:val="22"/>
          <w:szCs w:val="22"/>
        </w:rPr>
        <w:t xml:space="preserve">Members </w:t>
      </w:r>
      <w:r w:rsidR="00FB0013">
        <w:rPr>
          <w:rFonts w:ascii="Arial" w:hAnsi="Arial" w:cs="Arial"/>
          <w:sz w:val="22"/>
          <w:szCs w:val="22"/>
        </w:rPr>
        <w:t xml:space="preserve">supported </w:t>
      </w:r>
      <w:r>
        <w:rPr>
          <w:rFonts w:ascii="Arial" w:hAnsi="Arial" w:cs="Arial"/>
          <w:sz w:val="22"/>
          <w:szCs w:val="22"/>
        </w:rPr>
        <w:t xml:space="preserve">the </w:t>
      </w:r>
      <w:r w:rsidR="00C760E0">
        <w:rPr>
          <w:rFonts w:ascii="Arial" w:hAnsi="Arial" w:cs="Arial"/>
          <w:sz w:val="22"/>
          <w:szCs w:val="22"/>
        </w:rPr>
        <w:t>options 1</w:t>
      </w:r>
      <w:r w:rsidR="00CC48A0">
        <w:rPr>
          <w:rFonts w:ascii="Arial" w:hAnsi="Arial" w:cs="Arial"/>
          <w:sz w:val="22"/>
          <w:szCs w:val="22"/>
        </w:rPr>
        <w:t xml:space="preserve">, 2, 3, 4, 5, 6 and </w:t>
      </w:r>
      <w:r w:rsidR="00C760E0">
        <w:rPr>
          <w:rFonts w:ascii="Arial" w:hAnsi="Arial" w:cs="Arial"/>
          <w:sz w:val="22"/>
          <w:szCs w:val="22"/>
        </w:rPr>
        <w:t>7</w:t>
      </w:r>
      <w:r w:rsidR="00FB0013">
        <w:rPr>
          <w:rFonts w:ascii="Arial" w:hAnsi="Arial" w:cs="Arial"/>
          <w:sz w:val="22"/>
          <w:szCs w:val="22"/>
        </w:rPr>
        <w:t xml:space="preserve"> being presented at the</w:t>
      </w:r>
      <w:r>
        <w:rPr>
          <w:rFonts w:ascii="Arial" w:hAnsi="Arial" w:cs="Arial"/>
          <w:sz w:val="22"/>
          <w:szCs w:val="22"/>
        </w:rPr>
        <w:t xml:space="preserve"> next SCCDSAC meeting.</w:t>
      </w:r>
    </w:p>
    <w:p w:rsidR="00C760E0" w:rsidRDefault="00C760E0" w:rsidP="00CC48A0">
      <w:pPr>
        <w:keepNext/>
        <w:keepLines/>
        <w:spacing w:after="200"/>
        <w:rPr>
          <w:rFonts w:ascii="Arial" w:hAnsi="Arial" w:cs="Arial"/>
          <w:sz w:val="22"/>
          <w:szCs w:val="22"/>
        </w:rPr>
      </w:pPr>
      <w:r>
        <w:rPr>
          <w:rFonts w:ascii="Arial" w:hAnsi="Arial" w:cs="Arial"/>
          <w:sz w:val="22"/>
          <w:szCs w:val="22"/>
        </w:rPr>
        <w:t xml:space="preserve">Members agreed to </w:t>
      </w:r>
      <w:r w:rsidR="003D1070">
        <w:rPr>
          <w:rFonts w:ascii="Arial" w:hAnsi="Arial" w:cs="Arial"/>
          <w:sz w:val="22"/>
          <w:szCs w:val="22"/>
        </w:rPr>
        <w:t>highlight</w:t>
      </w:r>
      <w:r>
        <w:rPr>
          <w:rFonts w:ascii="Arial" w:hAnsi="Arial" w:cs="Arial"/>
          <w:sz w:val="22"/>
          <w:szCs w:val="22"/>
        </w:rPr>
        <w:t xml:space="preserve"> to Ministers examples of where options </w:t>
      </w:r>
      <w:r w:rsidR="003D1070">
        <w:rPr>
          <w:rFonts w:ascii="Arial" w:hAnsi="Arial" w:cs="Arial"/>
          <w:sz w:val="22"/>
          <w:szCs w:val="22"/>
        </w:rPr>
        <w:t>proposed</w:t>
      </w:r>
      <w:r>
        <w:rPr>
          <w:rFonts w:ascii="Arial" w:hAnsi="Arial" w:cs="Arial"/>
          <w:sz w:val="22"/>
          <w:szCs w:val="22"/>
        </w:rPr>
        <w:t xml:space="preserve"> have </w:t>
      </w:r>
      <w:r w:rsidR="003D1070">
        <w:rPr>
          <w:rFonts w:ascii="Arial" w:hAnsi="Arial" w:cs="Arial"/>
          <w:sz w:val="22"/>
          <w:szCs w:val="22"/>
        </w:rPr>
        <w:t>positive</w:t>
      </w:r>
      <w:r>
        <w:rPr>
          <w:rFonts w:ascii="Arial" w:hAnsi="Arial" w:cs="Arial"/>
          <w:sz w:val="22"/>
          <w:szCs w:val="22"/>
        </w:rPr>
        <w:t xml:space="preserve"> outcomes in </w:t>
      </w:r>
      <w:r w:rsidR="0089443F">
        <w:rPr>
          <w:rFonts w:ascii="Arial" w:hAnsi="Arial" w:cs="Arial"/>
          <w:sz w:val="22"/>
          <w:szCs w:val="22"/>
        </w:rPr>
        <w:t>j</w:t>
      </w:r>
      <w:r w:rsidR="003D1070">
        <w:rPr>
          <w:rFonts w:ascii="Arial" w:hAnsi="Arial" w:cs="Arial"/>
          <w:sz w:val="22"/>
          <w:szCs w:val="22"/>
        </w:rPr>
        <w:t>urisdictions</w:t>
      </w:r>
      <w:r w:rsidR="00CC48A0">
        <w:rPr>
          <w:rFonts w:ascii="Arial" w:hAnsi="Arial" w:cs="Arial"/>
          <w:sz w:val="22"/>
          <w:szCs w:val="22"/>
        </w:rPr>
        <w:t>.  F</w:t>
      </w:r>
      <w:r w:rsidR="003D1070">
        <w:rPr>
          <w:rFonts w:ascii="Arial" w:hAnsi="Arial" w:cs="Arial"/>
          <w:sz w:val="22"/>
          <w:szCs w:val="22"/>
        </w:rPr>
        <w:t>or example</w:t>
      </w:r>
      <w:r w:rsidR="00CC48A0">
        <w:rPr>
          <w:rFonts w:ascii="Arial" w:hAnsi="Arial" w:cs="Arial"/>
          <w:sz w:val="22"/>
          <w:szCs w:val="22"/>
        </w:rPr>
        <w:t>,</w:t>
      </w:r>
      <w:r w:rsidR="003D1070">
        <w:rPr>
          <w:rFonts w:ascii="Arial" w:hAnsi="Arial" w:cs="Arial"/>
          <w:sz w:val="22"/>
          <w:szCs w:val="22"/>
        </w:rPr>
        <w:t xml:space="preserve"> SA Rapid Response, an initiative to priorities young people in out-of-home care gaining access to health services.</w:t>
      </w:r>
    </w:p>
    <w:p w:rsidR="00CC48A0" w:rsidRDefault="00CC48A0" w:rsidP="00CC48A0">
      <w:pPr>
        <w:keepNext/>
        <w:keepLines/>
        <w:spacing w:after="200"/>
        <w:rPr>
          <w:rFonts w:ascii="Arial" w:hAnsi="Arial" w:cs="Arial"/>
          <w:sz w:val="22"/>
          <w:szCs w:val="22"/>
        </w:rPr>
      </w:pPr>
      <w:r>
        <w:rPr>
          <w:rFonts w:ascii="Arial" w:hAnsi="Arial" w:cs="Arial"/>
          <w:sz w:val="22"/>
          <w:szCs w:val="22"/>
        </w:rPr>
        <w:t>Members noted Option 8 (sharing inform</w:t>
      </w:r>
      <w:r w:rsidR="001E1B1D">
        <w:rPr>
          <w:rFonts w:ascii="Arial" w:hAnsi="Arial" w:cs="Arial"/>
          <w:sz w:val="22"/>
          <w:szCs w:val="22"/>
        </w:rPr>
        <w:t>ation</w:t>
      </w:r>
      <w:r>
        <w:rPr>
          <w:rFonts w:ascii="Arial" w:hAnsi="Arial" w:cs="Arial"/>
          <w:sz w:val="22"/>
          <w:szCs w:val="22"/>
        </w:rPr>
        <w:t>) will be progressed through CYCSPRWG mechanisms.</w:t>
      </w:r>
    </w:p>
    <w:p w:rsidR="00CB517E" w:rsidRDefault="00CB517E" w:rsidP="00244D0F">
      <w:pPr>
        <w:keepNext/>
        <w:keepLines/>
        <w:pBdr>
          <w:top w:val="single" w:sz="4" w:space="1" w:color="auto"/>
          <w:left w:val="single" w:sz="4" w:space="4" w:color="auto"/>
          <w:bottom w:val="single" w:sz="4" w:space="1" w:color="auto"/>
          <w:right w:val="single" w:sz="4" w:space="4" w:color="auto"/>
        </w:pBdr>
        <w:shd w:val="clear" w:color="auto" w:fill="CCC0D9"/>
        <w:rPr>
          <w:rFonts w:ascii="Arial" w:hAnsi="Arial" w:cs="Arial"/>
          <w:b/>
          <w:sz w:val="22"/>
          <w:szCs w:val="22"/>
        </w:rPr>
      </w:pPr>
      <w:r>
        <w:rPr>
          <w:rFonts w:ascii="Arial" w:hAnsi="Arial" w:cs="Arial"/>
          <w:b/>
          <w:sz w:val="22"/>
          <w:szCs w:val="22"/>
        </w:rPr>
        <w:t>Item 5.7</w:t>
      </w:r>
    </w:p>
    <w:p w:rsidR="00CB517E" w:rsidRDefault="00CB517E" w:rsidP="00244D0F">
      <w:pPr>
        <w:keepNext/>
        <w:keepLines/>
        <w:pBdr>
          <w:top w:val="single" w:sz="4" w:space="1" w:color="auto"/>
          <w:left w:val="single" w:sz="4" w:space="4" w:color="auto"/>
          <w:bottom w:val="single" w:sz="4" w:space="1" w:color="auto"/>
          <w:right w:val="single" w:sz="4" w:space="4" w:color="auto"/>
        </w:pBdr>
        <w:shd w:val="clear" w:color="auto" w:fill="CCC0D9"/>
        <w:spacing w:before="120" w:after="120"/>
        <w:rPr>
          <w:rFonts w:ascii="Arial" w:hAnsi="Arial" w:cs="Arial"/>
          <w:sz w:val="22"/>
          <w:szCs w:val="22"/>
        </w:rPr>
      </w:pPr>
      <w:r>
        <w:rPr>
          <w:rFonts w:ascii="Arial" w:hAnsi="Arial" w:cs="Arial"/>
          <w:b/>
          <w:sz w:val="22"/>
          <w:szCs w:val="22"/>
        </w:rPr>
        <w:t>Outcome</w:t>
      </w:r>
      <w:r w:rsidR="00D7749C">
        <w:rPr>
          <w:rFonts w:ascii="Arial" w:hAnsi="Arial" w:cs="Arial"/>
          <w:b/>
          <w:sz w:val="22"/>
          <w:szCs w:val="22"/>
        </w:rPr>
        <w:t xml:space="preserve"> - </w:t>
      </w:r>
      <w:r>
        <w:rPr>
          <w:rFonts w:ascii="Arial" w:hAnsi="Arial" w:cs="Arial"/>
          <w:sz w:val="22"/>
          <w:szCs w:val="22"/>
        </w:rPr>
        <w:t xml:space="preserve">Members noted the final report and that this work would not have occurred without the National Framework. </w:t>
      </w:r>
    </w:p>
    <w:p w:rsidR="003D1070" w:rsidRPr="0084518D" w:rsidRDefault="003D1070" w:rsidP="00244D0F">
      <w:pPr>
        <w:keepNext/>
        <w:keepLines/>
        <w:pBdr>
          <w:top w:val="single" w:sz="4" w:space="1" w:color="auto"/>
          <w:left w:val="single" w:sz="4" w:space="4" w:color="auto"/>
          <w:bottom w:val="single" w:sz="4" w:space="1" w:color="auto"/>
          <w:right w:val="single" w:sz="4" w:space="4" w:color="auto"/>
        </w:pBdr>
        <w:shd w:val="clear" w:color="auto" w:fill="CCC0D9"/>
        <w:spacing w:before="120" w:after="120"/>
        <w:rPr>
          <w:rFonts w:ascii="Arial" w:hAnsi="Arial" w:cs="Arial"/>
          <w:sz w:val="22"/>
          <w:szCs w:val="22"/>
        </w:rPr>
      </w:pPr>
      <w:r>
        <w:rPr>
          <w:rFonts w:ascii="Arial" w:hAnsi="Arial" w:cs="Arial"/>
          <w:sz w:val="22"/>
          <w:szCs w:val="22"/>
        </w:rPr>
        <w:t>Members agreed to options 1</w:t>
      </w:r>
      <w:r w:rsidR="00CC48A0">
        <w:rPr>
          <w:rFonts w:ascii="Arial" w:hAnsi="Arial" w:cs="Arial"/>
          <w:sz w:val="22"/>
          <w:szCs w:val="22"/>
        </w:rPr>
        <w:t xml:space="preserve">, 2, 3, 4, 5, 6, and </w:t>
      </w:r>
      <w:r>
        <w:rPr>
          <w:rFonts w:ascii="Arial" w:hAnsi="Arial" w:cs="Arial"/>
          <w:sz w:val="22"/>
          <w:szCs w:val="22"/>
        </w:rPr>
        <w:t xml:space="preserve">7 going to </w:t>
      </w:r>
      <w:r w:rsidR="00E010C7">
        <w:rPr>
          <w:rFonts w:ascii="Arial" w:hAnsi="Arial" w:cs="Arial"/>
          <w:sz w:val="22"/>
          <w:szCs w:val="22"/>
        </w:rPr>
        <w:t>Ministers</w:t>
      </w:r>
      <w:r>
        <w:rPr>
          <w:rFonts w:ascii="Arial" w:hAnsi="Arial" w:cs="Arial"/>
          <w:sz w:val="22"/>
          <w:szCs w:val="22"/>
        </w:rPr>
        <w:t>.</w:t>
      </w:r>
    </w:p>
    <w:p w:rsidR="007275A2" w:rsidRPr="00F210E0" w:rsidRDefault="007275A2" w:rsidP="00244D0F">
      <w:pPr>
        <w:keepNext/>
        <w:keepLines/>
        <w:spacing w:before="240" w:after="60"/>
        <w:rPr>
          <w:rFonts w:ascii="Arial" w:hAnsi="Arial" w:cs="Arial"/>
          <w:b/>
          <w:sz w:val="22"/>
          <w:szCs w:val="22"/>
        </w:rPr>
      </w:pPr>
      <w:r>
        <w:rPr>
          <w:rFonts w:ascii="Arial" w:hAnsi="Arial" w:cs="Arial"/>
          <w:b/>
          <w:sz w:val="22"/>
          <w:szCs w:val="22"/>
        </w:rPr>
        <w:t>5</w:t>
      </w:r>
      <w:r w:rsidRPr="00F210E0">
        <w:rPr>
          <w:rFonts w:ascii="Arial" w:hAnsi="Arial" w:cs="Arial"/>
          <w:b/>
          <w:sz w:val="22"/>
          <w:szCs w:val="22"/>
        </w:rPr>
        <w:t>.</w:t>
      </w:r>
      <w:r>
        <w:rPr>
          <w:rFonts w:ascii="Arial" w:hAnsi="Arial" w:cs="Arial"/>
          <w:b/>
          <w:sz w:val="22"/>
          <w:szCs w:val="22"/>
        </w:rPr>
        <w:t>8</w:t>
      </w:r>
      <w:r>
        <w:rPr>
          <w:rFonts w:ascii="Arial" w:hAnsi="Arial" w:cs="Arial"/>
          <w:b/>
          <w:sz w:val="22"/>
          <w:szCs w:val="22"/>
        </w:rPr>
        <w:tab/>
      </w:r>
      <w:r>
        <w:rPr>
          <w:rFonts w:ascii="Arial" w:hAnsi="Arial" w:cs="Arial"/>
          <w:b/>
          <w:sz w:val="22"/>
          <w:szCs w:val="22"/>
        </w:rPr>
        <w:tab/>
        <w:t>Para-professional workforce</w:t>
      </w:r>
    </w:p>
    <w:p w:rsidR="00D03978" w:rsidRDefault="00D03978" w:rsidP="00244D0F">
      <w:pPr>
        <w:keepNext/>
        <w:keepLines/>
        <w:spacing w:after="200"/>
        <w:rPr>
          <w:rFonts w:ascii="Arial" w:hAnsi="Arial" w:cs="Arial"/>
          <w:sz w:val="22"/>
          <w:szCs w:val="22"/>
        </w:rPr>
      </w:pPr>
      <w:r>
        <w:rPr>
          <w:rFonts w:ascii="Arial" w:hAnsi="Arial" w:cs="Arial"/>
          <w:sz w:val="22"/>
          <w:szCs w:val="22"/>
        </w:rPr>
        <w:t>Ms Anne Camp</w:t>
      </w:r>
      <w:r w:rsidR="00992FA3">
        <w:rPr>
          <w:rFonts w:ascii="Arial" w:hAnsi="Arial" w:cs="Arial"/>
          <w:sz w:val="22"/>
          <w:szCs w:val="22"/>
        </w:rPr>
        <w:t>b</w:t>
      </w:r>
      <w:r>
        <w:rPr>
          <w:rFonts w:ascii="Arial" w:hAnsi="Arial" w:cs="Arial"/>
          <w:sz w:val="22"/>
          <w:szCs w:val="22"/>
        </w:rPr>
        <w:t xml:space="preserve">ell and Lyn Manitta from the Department of Family and Community Services (NSW) provided members with an update on </w:t>
      </w:r>
      <w:r w:rsidR="00FB0013">
        <w:rPr>
          <w:rFonts w:ascii="Arial" w:hAnsi="Arial" w:cs="Arial"/>
          <w:sz w:val="22"/>
          <w:szCs w:val="22"/>
        </w:rPr>
        <w:t xml:space="preserve">work to explore a </w:t>
      </w:r>
      <w:r w:rsidR="0089443F">
        <w:rPr>
          <w:rFonts w:ascii="Arial" w:hAnsi="Arial" w:cs="Arial"/>
          <w:sz w:val="22"/>
          <w:szCs w:val="22"/>
        </w:rPr>
        <w:t>p</w:t>
      </w:r>
      <w:r>
        <w:rPr>
          <w:rFonts w:ascii="Arial" w:hAnsi="Arial" w:cs="Arial"/>
          <w:sz w:val="22"/>
          <w:szCs w:val="22"/>
        </w:rPr>
        <w:t>ara-professional</w:t>
      </w:r>
      <w:r w:rsidR="00FB0013">
        <w:rPr>
          <w:rFonts w:ascii="Arial" w:hAnsi="Arial" w:cs="Arial"/>
          <w:sz w:val="22"/>
          <w:szCs w:val="22"/>
        </w:rPr>
        <w:t xml:space="preserve"> workforce</w:t>
      </w:r>
      <w:r>
        <w:rPr>
          <w:rFonts w:ascii="Arial" w:hAnsi="Arial" w:cs="Arial"/>
          <w:sz w:val="22"/>
          <w:szCs w:val="22"/>
        </w:rPr>
        <w:t xml:space="preserve">. </w:t>
      </w:r>
      <w:r w:rsidR="00BD1255">
        <w:rPr>
          <w:rFonts w:ascii="Arial" w:hAnsi="Arial" w:cs="Arial"/>
          <w:sz w:val="22"/>
          <w:szCs w:val="22"/>
        </w:rPr>
        <w:t xml:space="preserve"> </w:t>
      </w:r>
      <w:r>
        <w:rPr>
          <w:rFonts w:ascii="Arial" w:hAnsi="Arial" w:cs="Arial"/>
          <w:sz w:val="22"/>
          <w:szCs w:val="22"/>
        </w:rPr>
        <w:t>Members noted the progress of work</w:t>
      </w:r>
      <w:r w:rsidR="00FB0013">
        <w:rPr>
          <w:rFonts w:ascii="Arial" w:hAnsi="Arial" w:cs="Arial"/>
          <w:sz w:val="22"/>
          <w:szCs w:val="22"/>
        </w:rPr>
        <w:t xml:space="preserve"> being undertaken </w:t>
      </w:r>
      <w:r w:rsidR="00E010C7">
        <w:rPr>
          <w:rFonts w:ascii="Arial" w:hAnsi="Arial" w:cs="Arial"/>
          <w:sz w:val="22"/>
          <w:szCs w:val="22"/>
        </w:rPr>
        <w:t>including mapping work occurring across jurisdictions</w:t>
      </w:r>
      <w:r>
        <w:rPr>
          <w:rFonts w:ascii="Arial" w:hAnsi="Arial" w:cs="Arial"/>
          <w:sz w:val="22"/>
          <w:szCs w:val="22"/>
        </w:rPr>
        <w:t xml:space="preserve">. </w:t>
      </w:r>
      <w:r w:rsidR="00CC48A0">
        <w:rPr>
          <w:rFonts w:ascii="Arial" w:hAnsi="Arial" w:cs="Arial"/>
          <w:sz w:val="22"/>
          <w:szCs w:val="22"/>
        </w:rPr>
        <w:t>M</w:t>
      </w:r>
      <w:r>
        <w:rPr>
          <w:rFonts w:ascii="Arial" w:hAnsi="Arial" w:cs="Arial"/>
          <w:sz w:val="22"/>
          <w:szCs w:val="22"/>
        </w:rPr>
        <w:t>ost states have a para-professional in place, with the exception of NSW.</w:t>
      </w:r>
    </w:p>
    <w:p w:rsidR="00D03978" w:rsidRDefault="00D03978" w:rsidP="00244D0F">
      <w:pPr>
        <w:keepNext/>
        <w:keepLines/>
        <w:spacing w:after="200"/>
        <w:rPr>
          <w:rFonts w:ascii="Arial" w:hAnsi="Arial" w:cs="Arial"/>
          <w:sz w:val="22"/>
          <w:szCs w:val="22"/>
        </w:rPr>
      </w:pPr>
      <w:r>
        <w:rPr>
          <w:rFonts w:ascii="Arial" w:hAnsi="Arial" w:cs="Arial"/>
          <w:sz w:val="22"/>
          <w:szCs w:val="22"/>
        </w:rPr>
        <w:t>Ms Ma</w:t>
      </w:r>
      <w:r w:rsidR="0089443F">
        <w:rPr>
          <w:rFonts w:ascii="Arial" w:hAnsi="Arial" w:cs="Arial"/>
          <w:sz w:val="22"/>
          <w:szCs w:val="22"/>
        </w:rPr>
        <w:t>n</w:t>
      </w:r>
      <w:r>
        <w:rPr>
          <w:rFonts w:ascii="Arial" w:hAnsi="Arial" w:cs="Arial"/>
          <w:sz w:val="22"/>
          <w:szCs w:val="22"/>
        </w:rPr>
        <w:t xml:space="preserve">itta identified NSW will need to continue to work on options to move forward. </w:t>
      </w:r>
      <w:r w:rsidR="00BD1255">
        <w:rPr>
          <w:rFonts w:ascii="Arial" w:hAnsi="Arial" w:cs="Arial"/>
          <w:sz w:val="22"/>
          <w:szCs w:val="22"/>
        </w:rPr>
        <w:t xml:space="preserve"> </w:t>
      </w:r>
      <w:r w:rsidR="00E010C7">
        <w:rPr>
          <w:rFonts w:ascii="Arial" w:hAnsi="Arial" w:cs="Arial"/>
          <w:sz w:val="22"/>
          <w:szCs w:val="22"/>
        </w:rPr>
        <w:t xml:space="preserve">SA </w:t>
      </w:r>
      <w:r w:rsidR="00CC48A0">
        <w:rPr>
          <w:rFonts w:ascii="Arial" w:hAnsi="Arial" w:cs="Arial"/>
          <w:sz w:val="22"/>
          <w:szCs w:val="22"/>
        </w:rPr>
        <w:t>and ACT were</w:t>
      </w:r>
      <w:r w:rsidR="00E010C7">
        <w:rPr>
          <w:rFonts w:ascii="Arial" w:hAnsi="Arial" w:cs="Arial"/>
          <w:sz w:val="22"/>
          <w:szCs w:val="22"/>
        </w:rPr>
        <w:t xml:space="preserve"> interested in the next stage of work; QLD identified that the biggest challenge for a </w:t>
      </w:r>
      <w:r w:rsidR="00CC48A0">
        <w:rPr>
          <w:rFonts w:ascii="Arial" w:hAnsi="Arial" w:cs="Arial"/>
          <w:sz w:val="22"/>
          <w:szCs w:val="22"/>
        </w:rPr>
        <w:br/>
      </w:r>
      <w:r w:rsidR="00E010C7">
        <w:rPr>
          <w:rFonts w:ascii="Arial" w:hAnsi="Arial" w:cs="Arial"/>
          <w:sz w:val="22"/>
          <w:szCs w:val="22"/>
        </w:rPr>
        <w:t>para-professional workforce is case</w:t>
      </w:r>
      <w:r w:rsidR="00D7749C">
        <w:rPr>
          <w:rFonts w:ascii="Arial" w:hAnsi="Arial" w:cs="Arial"/>
          <w:sz w:val="22"/>
          <w:szCs w:val="22"/>
        </w:rPr>
        <w:t>-</w:t>
      </w:r>
      <w:r w:rsidR="00E010C7">
        <w:rPr>
          <w:rFonts w:ascii="Arial" w:hAnsi="Arial" w:cs="Arial"/>
          <w:sz w:val="22"/>
          <w:szCs w:val="22"/>
        </w:rPr>
        <w:t>loads; WA noted the need to look at support needed for Indigenous staff to become qualified</w:t>
      </w:r>
      <w:r>
        <w:rPr>
          <w:rFonts w:ascii="Arial" w:hAnsi="Arial" w:cs="Arial"/>
          <w:sz w:val="22"/>
          <w:szCs w:val="22"/>
        </w:rPr>
        <w:t>.</w:t>
      </w:r>
    </w:p>
    <w:p w:rsidR="000B1F37" w:rsidRDefault="00E010C7" w:rsidP="00244D0F">
      <w:pPr>
        <w:keepNext/>
        <w:keepLines/>
        <w:spacing w:after="200"/>
        <w:rPr>
          <w:rFonts w:ascii="Arial" w:hAnsi="Arial" w:cs="Arial"/>
          <w:sz w:val="22"/>
          <w:szCs w:val="22"/>
        </w:rPr>
      </w:pPr>
      <w:r>
        <w:rPr>
          <w:rFonts w:ascii="Arial" w:hAnsi="Arial" w:cs="Arial"/>
          <w:sz w:val="22"/>
          <w:szCs w:val="22"/>
        </w:rPr>
        <w:t xml:space="preserve">Members suggested focusing on what it is that case worker can only </w:t>
      </w:r>
      <w:r w:rsidR="0089443F">
        <w:rPr>
          <w:rFonts w:ascii="Arial" w:hAnsi="Arial" w:cs="Arial"/>
          <w:sz w:val="22"/>
          <w:szCs w:val="22"/>
        </w:rPr>
        <w:t>d</w:t>
      </w:r>
      <w:r>
        <w:rPr>
          <w:rFonts w:ascii="Arial" w:hAnsi="Arial" w:cs="Arial"/>
          <w:sz w:val="22"/>
          <w:szCs w:val="22"/>
        </w:rPr>
        <w:t>o</w:t>
      </w:r>
      <w:r w:rsidR="0089443F">
        <w:rPr>
          <w:rFonts w:ascii="Arial" w:hAnsi="Arial" w:cs="Arial"/>
          <w:sz w:val="22"/>
          <w:szCs w:val="22"/>
        </w:rPr>
        <w:t>,</w:t>
      </w:r>
      <w:r>
        <w:rPr>
          <w:rFonts w:ascii="Arial" w:hAnsi="Arial" w:cs="Arial"/>
          <w:sz w:val="22"/>
          <w:szCs w:val="22"/>
        </w:rPr>
        <w:t xml:space="preserve"> as a way to move forward on this action.</w:t>
      </w:r>
    </w:p>
    <w:p w:rsidR="00BD1255" w:rsidRDefault="00BD1255" w:rsidP="00244D0F">
      <w:pPr>
        <w:keepNext/>
        <w:keepLines/>
        <w:pBdr>
          <w:top w:val="single" w:sz="4" w:space="1" w:color="auto"/>
          <w:left w:val="single" w:sz="4" w:space="4" w:color="auto"/>
          <w:bottom w:val="single" w:sz="4" w:space="1" w:color="auto"/>
          <w:right w:val="single" w:sz="4" w:space="4" w:color="auto"/>
        </w:pBdr>
        <w:shd w:val="clear" w:color="auto" w:fill="CCC0D9"/>
        <w:rPr>
          <w:rFonts w:ascii="Arial" w:hAnsi="Arial" w:cs="Arial"/>
          <w:b/>
          <w:sz w:val="22"/>
          <w:szCs w:val="22"/>
        </w:rPr>
      </w:pPr>
      <w:r>
        <w:rPr>
          <w:rFonts w:ascii="Arial" w:hAnsi="Arial" w:cs="Arial"/>
          <w:b/>
          <w:sz w:val="22"/>
          <w:szCs w:val="22"/>
        </w:rPr>
        <w:t>Item 5.8</w:t>
      </w:r>
    </w:p>
    <w:p w:rsidR="00BD1255" w:rsidRPr="0084518D" w:rsidRDefault="00BD1255" w:rsidP="00244D0F">
      <w:pPr>
        <w:keepNext/>
        <w:keepLines/>
        <w:pBdr>
          <w:top w:val="single" w:sz="4" w:space="1" w:color="auto"/>
          <w:left w:val="single" w:sz="4" w:space="4" w:color="auto"/>
          <w:bottom w:val="single" w:sz="4" w:space="1" w:color="auto"/>
          <w:right w:val="single" w:sz="4" w:space="4" w:color="auto"/>
        </w:pBdr>
        <w:shd w:val="clear" w:color="auto" w:fill="CCC0D9"/>
        <w:rPr>
          <w:rFonts w:ascii="Arial" w:hAnsi="Arial" w:cs="Arial"/>
          <w:sz w:val="22"/>
          <w:szCs w:val="22"/>
        </w:rPr>
      </w:pPr>
      <w:r>
        <w:rPr>
          <w:rFonts w:ascii="Arial" w:hAnsi="Arial" w:cs="Arial"/>
          <w:b/>
          <w:sz w:val="22"/>
          <w:szCs w:val="22"/>
        </w:rPr>
        <w:t>Outcome</w:t>
      </w:r>
      <w:r w:rsidR="00D7749C">
        <w:rPr>
          <w:rFonts w:ascii="Arial" w:hAnsi="Arial" w:cs="Arial"/>
          <w:b/>
          <w:sz w:val="22"/>
          <w:szCs w:val="22"/>
        </w:rPr>
        <w:t xml:space="preserve"> - </w:t>
      </w:r>
      <w:r>
        <w:rPr>
          <w:rFonts w:ascii="Arial" w:hAnsi="Arial" w:cs="Arial"/>
          <w:sz w:val="22"/>
          <w:szCs w:val="22"/>
        </w:rPr>
        <w:t>Members noted the progress of this action</w:t>
      </w:r>
      <w:r w:rsidR="00E010C7">
        <w:rPr>
          <w:rFonts w:ascii="Arial" w:hAnsi="Arial" w:cs="Arial"/>
          <w:sz w:val="22"/>
          <w:szCs w:val="22"/>
        </w:rPr>
        <w:t xml:space="preserve"> and for it not to proceed to SCCDSAC</w:t>
      </w:r>
      <w:r>
        <w:rPr>
          <w:rFonts w:ascii="Arial" w:hAnsi="Arial" w:cs="Arial"/>
          <w:sz w:val="22"/>
          <w:szCs w:val="22"/>
        </w:rPr>
        <w:t>.</w:t>
      </w:r>
    </w:p>
    <w:p w:rsidR="007275A2" w:rsidRPr="00F210E0" w:rsidRDefault="00CC48A0" w:rsidP="001E1B1D">
      <w:pPr>
        <w:keepNext/>
        <w:keepLines/>
        <w:spacing w:before="120" w:after="60"/>
        <w:rPr>
          <w:rFonts w:ascii="Arial" w:hAnsi="Arial" w:cs="Arial"/>
          <w:b/>
          <w:sz w:val="22"/>
          <w:szCs w:val="22"/>
        </w:rPr>
      </w:pPr>
      <w:r>
        <w:rPr>
          <w:rFonts w:ascii="Arial" w:hAnsi="Arial" w:cs="Arial"/>
          <w:b/>
          <w:sz w:val="22"/>
          <w:szCs w:val="22"/>
        </w:rPr>
        <w:br w:type="page"/>
      </w:r>
      <w:r w:rsidR="007275A2">
        <w:rPr>
          <w:rFonts w:ascii="Arial" w:hAnsi="Arial" w:cs="Arial"/>
          <w:b/>
          <w:sz w:val="22"/>
          <w:szCs w:val="22"/>
        </w:rPr>
        <w:lastRenderedPageBreak/>
        <w:t>5</w:t>
      </w:r>
      <w:r w:rsidR="007275A2" w:rsidRPr="00F210E0">
        <w:rPr>
          <w:rFonts w:ascii="Arial" w:hAnsi="Arial" w:cs="Arial"/>
          <w:b/>
          <w:sz w:val="22"/>
          <w:szCs w:val="22"/>
        </w:rPr>
        <w:t>.</w:t>
      </w:r>
      <w:r w:rsidR="007275A2">
        <w:rPr>
          <w:rFonts w:ascii="Arial" w:hAnsi="Arial" w:cs="Arial"/>
          <w:b/>
          <w:sz w:val="22"/>
          <w:szCs w:val="22"/>
        </w:rPr>
        <w:t>9</w:t>
      </w:r>
      <w:r w:rsidR="007275A2">
        <w:rPr>
          <w:rFonts w:ascii="Arial" w:hAnsi="Arial" w:cs="Arial"/>
          <w:b/>
          <w:sz w:val="22"/>
          <w:szCs w:val="22"/>
        </w:rPr>
        <w:tab/>
      </w:r>
      <w:r w:rsidR="007275A2">
        <w:rPr>
          <w:rFonts w:ascii="Arial" w:hAnsi="Arial" w:cs="Arial"/>
          <w:b/>
          <w:sz w:val="22"/>
          <w:szCs w:val="22"/>
        </w:rPr>
        <w:tab/>
        <w:t>Mandatory Reporting</w:t>
      </w:r>
    </w:p>
    <w:p w:rsidR="00D03978" w:rsidRDefault="00D03978" w:rsidP="00244D0F">
      <w:pPr>
        <w:keepNext/>
        <w:keepLines/>
        <w:spacing w:before="120" w:after="120"/>
        <w:rPr>
          <w:rFonts w:ascii="Arial" w:hAnsi="Arial" w:cs="Arial"/>
          <w:sz w:val="22"/>
          <w:szCs w:val="22"/>
        </w:rPr>
      </w:pPr>
      <w:r>
        <w:rPr>
          <w:rFonts w:ascii="Arial" w:hAnsi="Arial" w:cs="Arial"/>
          <w:sz w:val="22"/>
          <w:szCs w:val="22"/>
        </w:rPr>
        <w:t xml:space="preserve">Mr Ben Matthews from the Queensland University of Technology (QUT) attended the meeting </w:t>
      </w:r>
      <w:r w:rsidR="00E72719">
        <w:rPr>
          <w:rFonts w:ascii="Arial" w:hAnsi="Arial" w:cs="Arial"/>
          <w:sz w:val="22"/>
          <w:szCs w:val="22"/>
        </w:rPr>
        <w:t>for this item</w:t>
      </w:r>
      <w:r>
        <w:rPr>
          <w:rFonts w:ascii="Arial" w:hAnsi="Arial" w:cs="Arial"/>
          <w:sz w:val="22"/>
          <w:szCs w:val="22"/>
        </w:rPr>
        <w:t xml:space="preserve"> to provide members with an overview of the Mandatory Reporting research currently being undertaken. </w:t>
      </w:r>
    </w:p>
    <w:p w:rsidR="00D03978" w:rsidRDefault="00D03978" w:rsidP="00244D0F">
      <w:pPr>
        <w:keepNext/>
        <w:keepLines/>
        <w:spacing w:before="120" w:after="120"/>
        <w:rPr>
          <w:rFonts w:ascii="Arial" w:hAnsi="Arial" w:cs="Arial"/>
          <w:sz w:val="22"/>
          <w:szCs w:val="22"/>
        </w:rPr>
      </w:pPr>
      <w:r>
        <w:rPr>
          <w:rFonts w:ascii="Arial" w:hAnsi="Arial" w:cs="Arial"/>
          <w:sz w:val="22"/>
          <w:szCs w:val="22"/>
        </w:rPr>
        <w:t xml:space="preserve">Mr Matthews </w:t>
      </w:r>
      <w:r w:rsidR="00E72719">
        <w:rPr>
          <w:rFonts w:ascii="Arial" w:hAnsi="Arial" w:cs="Arial"/>
          <w:sz w:val="22"/>
          <w:szCs w:val="22"/>
        </w:rPr>
        <w:t xml:space="preserve">advised </w:t>
      </w:r>
      <w:r>
        <w:rPr>
          <w:rFonts w:ascii="Arial" w:hAnsi="Arial" w:cs="Arial"/>
          <w:sz w:val="22"/>
          <w:szCs w:val="22"/>
        </w:rPr>
        <w:t>that QUT have been</w:t>
      </w:r>
      <w:r w:rsidR="001F6F8F">
        <w:rPr>
          <w:rFonts w:ascii="Arial" w:hAnsi="Arial" w:cs="Arial"/>
          <w:sz w:val="22"/>
          <w:szCs w:val="22"/>
        </w:rPr>
        <w:t>:</w:t>
      </w:r>
    </w:p>
    <w:p w:rsidR="007275A2" w:rsidRDefault="00E72719" w:rsidP="00244D0F">
      <w:pPr>
        <w:keepNext/>
        <w:keepLines/>
        <w:numPr>
          <w:ilvl w:val="0"/>
          <w:numId w:val="34"/>
        </w:numPr>
        <w:spacing w:before="120" w:after="120"/>
        <w:rPr>
          <w:rFonts w:ascii="Arial" w:hAnsi="Arial" w:cs="Arial"/>
          <w:sz w:val="22"/>
          <w:szCs w:val="22"/>
        </w:rPr>
      </w:pPr>
      <w:r>
        <w:rPr>
          <w:rFonts w:ascii="Arial" w:hAnsi="Arial" w:cs="Arial"/>
          <w:sz w:val="22"/>
          <w:szCs w:val="22"/>
        </w:rPr>
        <w:t>w</w:t>
      </w:r>
      <w:r w:rsidR="00D03978">
        <w:rPr>
          <w:rFonts w:ascii="Arial" w:hAnsi="Arial" w:cs="Arial"/>
          <w:sz w:val="22"/>
          <w:szCs w:val="22"/>
        </w:rPr>
        <w:t xml:space="preserve">orking with the Victorian </w:t>
      </w:r>
      <w:r w:rsidR="00E010C7">
        <w:rPr>
          <w:rFonts w:ascii="Arial" w:hAnsi="Arial" w:cs="Arial"/>
          <w:sz w:val="22"/>
          <w:szCs w:val="22"/>
        </w:rPr>
        <w:t xml:space="preserve">Government </w:t>
      </w:r>
      <w:r w:rsidR="00D03978">
        <w:rPr>
          <w:rFonts w:ascii="Arial" w:hAnsi="Arial" w:cs="Arial"/>
          <w:sz w:val="22"/>
          <w:szCs w:val="22"/>
        </w:rPr>
        <w:t xml:space="preserve">for some time, with funding </w:t>
      </w:r>
      <w:r w:rsidR="0089443F">
        <w:rPr>
          <w:rFonts w:ascii="Arial" w:hAnsi="Arial" w:cs="Arial"/>
          <w:sz w:val="22"/>
          <w:szCs w:val="22"/>
        </w:rPr>
        <w:t>from</w:t>
      </w:r>
      <w:r w:rsidR="00D03978">
        <w:rPr>
          <w:rFonts w:ascii="Arial" w:hAnsi="Arial" w:cs="Arial"/>
          <w:sz w:val="22"/>
          <w:szCs w:val="22"/>
        </w:rPr>
        <w:t xml:space="preserve"> FaHCSIA (now the Department of Social Services)</w:t>
      </w:r>
      <w:r w:rsidR="00803959">
        <w:rPr>
          <w:rFonts w:ascii="Arial" w:hAnsi="Arial" w:cs="Arial"/>
          <w:sz w:val="22"/>
          <w:szCs w:val="22"/>
        </w:rPr>
        <w:t xml:space="preserve"> on this project</w:t>
      </w:r>
      <w:r w:rsidR="00D03978">
        <w:rPr>
          <w:rFonts w:ascii="Arial" w:hAnsi="Arial" w:cs="Arial"/>
          <w:sz w:val="22"/>
          <w:szCs w:val="22"/>
        </w:rPr>
        <w:t>;</w:t>
      </w:r>
      <w:r w:rsidR="00C3681F">
        <w:rPr>
          <w:rFonts w:ascii="Arial" w:hAnsi="Arial" w:cs="Arial"/>
          <w:sz w:val="22"/>
          <w:szCs w:val="22"/>
        </w:rPr>
        <w:t xml:space="preserve"> and</w:t>
      </w:r>
    </w:p>
    <w:p w:rsidR="00D03978" w:rsidRDefault="00E72719" w:rsidP="00244D0F">
      <w:pPr>
        <w:keepNext/>
        <w:keepLines/>
        <w:numPr>
          <w:ilvl w:val="0"/>
          <w:numId w:val="34"/>
        </w:numPr>
        <w:spacing w:before="120" w:after="120"/>
        <w:rPr>
          <w:rFonts w:ascii="Arial" w:hAnsi="Arial" w:cs="Arial"/>
          <w:sz w:val="22"/>
          <w:szCs w:val="22"/>
        </w:rPr>
      </w:pPr>
      <w:r>
        <w:rPr>
          <w:rFonts w:ascii="Arial" w:hAnsi="Arial" w:cs="Arial"/>
          <w:sz w:val="22"/>
          <w:szCs w:val="22"/>
        </w:rPr>
        <w:t>identifying</w:t>
      </w:r>
      <w:r w:rsidR="00957A10">
        <w:rPr>
          <w:rFonts w:ascii="Arial" w:hAnsi="Arial" w:cs="Arial"/>
          <w:sz w:val="22"/>
          <w:szCs w:val="22"/>
        </w:rPr>
        <w:t xml:space="preserve"> significant differences in </w:t>
      </w:r>
      <w:r w:rsidR="00803959">
        <w:rPr>
          <w:rFonts w:ascii="Arial" w:hAnsi="Arial" w:cs="Arial"/>
          <w:sz w:val="22"/>
          <w:szCs w:val="22"/>
        </w:rPr>
        <w:t>reporting frameworks across jur</w:t>
      </w:r>
      <w:r w:rsidR="001E1B1D">
        <w:rPr>
          <w:rFonts w:ascii="Arial" w:hAnsi="Arial" w:cs="Arial"/>
          <w:sz w:val="22"/>
          <w:szCs w:val="22"/>
        </w:rPr>
        <w:t>i</w:t>
      </w:r>
      <w:r w:rsidR="00803959">
        <w:rPr>
          <w:rFonts w:ascii="Arial" w:hAnsi="Arial" w:cs="Arial"/>
          <w:sz w:val="22"/>
          <w:szCs w:val="22"/>
        </w:rPr>
        <w:t>sd</w:t>
      </w:r>
      <w:r w:rsidR="001E1B1D">
        <w:rPr>
          <w:rFonts w:ascii="Arial" w:hAnsi="Arial" w:cs="Arial"/>
          <w:sz w:val="22"/>
          <w:szCs w:val="22"/>
        </w:rPr>
        <w:t>i</w:t>
      </w:r>
      <w:r w:rsidR="00803959">
        <w:rPr>
          <w:rFonts w:ascii="Arial" w:hAnsi="Arial" w:cs="Arial"/>
          <w:sz w:val="22"/>
          <w:szCs w:val="22"/>
        </w:rPr>
        <w:t>ctions.</w:t>
      </w:r>
    </w:p>
    <w:p w:rsidR="00957A10" w:rsidRDefault="00957A10" w:rsidP="00244D0F">
      <w:pPr>
        <w:keepNext/>
        <w:keepLines/>
        <w:spacing w:before="120" w:after="120"/>
        <w:rPr>
          <w:rFonts w:ascii="Arial" w:hAnsi="Arial" w:cs="Arial"/>
          <w:sz w:val="22"/>
          <w:szCs w:val="22"/>
        </w:rPr>
      </w:pPr>
      <w:r>
        <w:rPr>
          <w:rFonts w:ascii="Arial" w:hAnsi="Arial" w:cs="Arial"/>
          <w:sz w:val="22"/>
          <w:szCs w:val="22"/>
        </w:rPr>
        <w:t xml:space="preserve">The </w:t>
      </w:r>
      <w:r w:rsidR="00C37C5B">
        <w:rPr>
          <w:rFonts w:ascii="Arial" w:hAnsi="Arial" w:cs="Arial"/>
          <w:sz w:val="22"/>
          <w:szCs w:val="22"/>
        </w:rPr>
        <w:t xml:space="preserve">work </w:t>
      </w:r>
      <w:r w:rsidR="00803959">
        <w:rPr>
          <w:rFonts w:ascii="Arial" w:hAnsi="Arial" w:cs="Arial"/>
          <w:sz w:val="22"/>
          <w:szCs w:val="22"/>
        </w:rPr>
        <w:t>will be ground breaking and</w:t>
      </w:r>
      <w:r w:rsidR="00C37C5B">
        <w:rPr>
          <w:rFonts w:ascii="Arial" w:hAnsi="Arial" w:cs="Arial"/>
          <w:sz w:val="22"/>
          <w:szCs w:val="22"/>
        </w:rPr>
        <w:t xml:space="preserve"> will be delivered in</w:t>
      </w:r>
      <w:r>
        <w:rPr>
          <w:rFonts w:ascii="Arial" w:hAnsi="Arial" w:cs="Arial"/>
          <w:sz w:val="22"/>
          <w:szCs w:val="22"/>
        </w:rPr>
        <w:t xml:space="preserve"> three stages</w:t>
      </w:r>
      <w:r w:rsidR="00C3681F">
        <w:rPr>
          <w:rFonts w:ascii="Arial" w:hAnsi="Arial" w:cs="Arial"/>
          <w:sz w:val="22"/>
          <w:szCs w:val="22"/>
        </w:rPr>
        <w:t>:</w:t>
      </w:r>
    </w:p>
    <w:p w:rsidR="00957A10" w:rsidRDefault="001E1B1D" w:rsidP="00244D0F">
      <w:pPr>
        <w:keepNext/>
        <w:keepLines/>
        <w:numPr>
          <w:ilvl w:val="1"/>
          <w:numId w:val="34"/>
        </w:numPr>
        <w:spacing w:before="120" w:after="120"/>
        <w:rPr>
          <w:rFonts w:ascii="Arial" w:hAnsi="Arial" w:cs="Arial"/>
          <w:sz w:val="22"/>
          <w:szCs w:val="22"/>
        </w:rPr>
      </w:pPr>
      <w:r>
        <w:rPr>
          <w:rFonts w:ascii="Arial" w:hAnsi="Arial" w:cs="Arial"/>
          <w:sz w:val="22"/>
          <w:szCs w:val="22"/>
        </w:rPr>
        <w:t xml:space="preserve">Stage 1 - </w:t>
      </w:r>
      <w:r w:rsidR="00957A10">
        <w:rPr>
          <w:rFonts w:ascii="Arial" w:hAnsi="Arial" w:cs="Arial"/>
          <w:sz w:val="22"/>
          <w:szCs w:val="22"/>
        </w:rPr>
        <w:t>consists of a detailed analysis of legislation in each state</w:t>
      </w:r>
      <w:r w:rsidR="00803959">
        <w:rPr>
          <w:rFonts w:ascii="Arial" w:hAnsi="Arial" w:cs="Arial"/>
          <w:sz w:val="22"/>
          <w:szCs w:val="22"/>
        </w:rPr>
        <w:t xml:space="preserve"> over the past 10 years</w:t>
      </w:r>
      <w:r w:rsidR="00957A10">
        <w:rPr>
          <w:rFonts w:ascii="Arial" w:hAnsi="Arial" w:cs="Arial"/>
          <w:sz w:val="22"/>
          <w:szCs w:val="22"/>
        </w:rPr>
        <w:t xml:space="preserve">. </w:t>
      </w:r>
      <w:r w:rsidR="00D7749C">
        <w:rPr>
          <w:rFonts w:ascii="Arial" w:hAnsi="Arial" w:cs="Arial"/>
          <w:sz w:val="22"/>
          <w:szCs w:val="22"/>
        </w:rPr>
        <w:t xml:space="preserve"> </w:t>
      </w:r>
      <w:r w:rsidR="00957A10">
        <w:rPr>
          <w:rFonts w:ascii="Arial" w:hAnsi="Arial" w:cs="Arial"/>
          <w:sz w:val="22"/>
          <w:szCs w:val="22"/>
        </w:rPr>
        <w:t>This is</w:t>
      </w:r>
      <w:r w:rsidR="00024C7D">
        <w:rPr>
          <w:rFonts w:ascii="Arial" w:hAnsi="Arial" w:cs="Arial"/>
          <w:sz w:val="22"/>
          <w:szCs w:val="22"/>
        </w:rPr>
        <w:t xml:space="preserve"> </w:t>
      </w:r>
      <w:r w:rsidR="00957A10">
        <w:rPr>
          <w:rFonts w:ascii="Arial" w:hAnsi="Arial" w:cs="Arial"/>
          <w:sz w:val="22"/>
          <w:szCs w:val="22"/>
        </w:rPr>
        <w:t xml:space="preserve">to be completed by </w:t>
      </w:r>
      <w:r w:rsidR="00024C7D">
        <w:rPr>
          <w:rFonts w:ascii="Arial" w:hAnsi="Arial" w:cs="Arial"/>
          <w:sz w:val="22"/>
          <w:szCs w:val="22"/>
        </w:rPr>
        <w:t>mid-October</w:t>
      </w:r>
      <w:r w:rsidR="00957A10">
        <w:rPr>
          <w:rFonts w:ascii="Arial" w:hAnsi="Arial" w:cs="Arial"/>
          <w:sz w:val="22"/>
          <w:szCs w:val="22"/>
        </w:rPr>
        <w:t xml:space="preserve"> 2013.</w:t>
      </w:r>
    </w:p>
    <w:p w:rsidR="00957A10" w:rsidRDefault="001E1B1D" w:rsidP="00244D0F">
      <w:pPr>
        <w:keepNext/>
        <w:keepLines/>
        <w:numPr>
          <w:ilvl w:val="1"/>
          <w:numId w:val="34"/>
        </w:numPr>
        <w:spacing w:before="120" w:after="120"/>
        <w:rPr>
          <w:rFonts w:ascii="Arial" w:hAnsi="Arial" w:cs="Arial"/>
          <w:sz w:val="22"/>
          <w:szCs w:val="22"/>
        </w:rPr>
      </w:pPr>
      <w:r>
        <w:rPr>
          <w:rFonts w:ascii="Arial" w:hAnsi="Arial" w:cs="Arial"/>
          <w:sz w:val="22"/>
          <w:szCs w:val="22"/>
        </w:rPr>
        <w:t xml:space="preserve">Stage 2 - </w:t>
      </w:r>
      <w:r w:rsidR="00957A10">
        <w:rPr>
          <w:rFonts w:ascii="Arial" w:hAnsi="Arial" w:cs="Arial"/>
          <w:sz w:val="22"/>
          <w:szCs w:val="22"/>
        </w:rPr>
        <w:t xml:space="preserve">involves analysis of data across </w:t>
      </w:r>
      <w:r w:rsidR="00803959">
        <w:rPr>
          <w:rFonts w:ascii="Arial" w:hAnsi="Arial" w:cs="Arial"/>
          <w:sz w:val="22"/>
          <w:szCs w:val="22"/>
        </w:rPr>
        <w:t>jurisdiction</w:t>
      </w:r>
      <w:r w:rsidR="00D025B8">
        <w:rPr>
          <w:rFonts w:ascii="Arial" w:hAnsi="Arial" w:cs="Arial"/>
          <w:sz w:val="22"/>
          <w:szCs w:val="22"/>
        </w:rPr>
        <w:t>s</w:t>
      </w:r>
      <w:r w:rsidR="00803959">
        <w:rPr>
          <w:rFonts w:ascii="Arial" w:hAnsi="Arial" w:cs="Arial"/>
          <w:sz w:val="22"/>
          <w:szCs w:val="22"/>
        </w:rPr>
        <w:t>, by reported group of abuse/neglect over time.  This is to be completed in December 2013</w:t>
      </w:r>
      <w:r w:rsidR="0089443F">
        <w:rPr>
          <w:rFonts w:ascii="Arial" w:hAnsi="Arial" w:cs="Arial"/>
          <w:sz w:val="22"/>
          <w:szCs w:val="22"/>
        </w:rPr>
        <w:t>.</w:t>
      </w:r>
      <w:r w:rsidR="00957A10">
        <w:rPr>
          <w:rFonts w:ascii="Arial" w:hAnsi="Arial" w:cs="Arial"/>
          <w:sz w:val="22"/>
          <w:szCs w:val="22"/>
        </w:rPr>
        <w:t xml:space="preserve"> Mr Matthews thanked each of the states for their assistance in this stage.</w:t>
      </w:r>
    </w:p>
    <w:p w:rsidR="00957A10" w:rsidRDefault="001E1B1D" w:rsidP="00244D0F">
      <w:pPr>
        <w:keepNext/>
        <w:keepLines/>
        <w:numPr>
          <w:ilvl w:val="1"/>
          <w:numId w:val="34"/>
        </w:numPr>
        <w:spacing w:before="120" w:after="120"/>
        <w:rPr>
          <w:rFonts w:ascii="Arial" w:hAnsi="Arial" w:cs="Arial"/>
          <w:sz w:val="22"/>
          <w:szCs w:val="22"/>
        </w:rPr>
      </w:pPr>
      <w:r>
        <w:rPr>
          <w:rFonts w:ascii="Arial" w:hAnsi="Arial" w:cs="Arial"/>
          <w:sz w:val="22"/>
          <w:szCs w:val="22"/>
        </w:rPr>
        <w:t xml:space="preserve">Stage 3 - </w:t>
      </w:r>
      <w:r w:rsidR="00803959">
        <w:rPr>
          <w:rFonts w:ascii="Arial" w:hAnsi="Arial" w:cs="Arial"/>
          <w:sz w:val="22"/>
          <w:szCs w:val="22"/>
        </w:rPr>
        <w:t xml:space="preserve">will identify factors (contextual and legal) that influence reporting practices. </w:t>
      </w:r>
      <w:r w:rsidR="00D7749C">
        <w:rPr>
          <w:rFonts w:ascii="Arial" w:hAnsi="Arial" w:cs="Arial"/>
          <w:sz w:val="22"/>
          <w:szCs w:val="22"/>
        </w:rPr>
        <w:t xml:space="preserve"> </w:t>
      </w:r>
      <w:r w:rsidR="00803959">
        <w:rPr>
          <w:rFonts w:ascii="Arial" w:hAnsi="Arial" w:cs="Arial"/>
          <w:sz w:val="22"/>
          <w:szCs w:val="22"/>
        </w:rPr>
        <w:t>This is to be completed in March 2014</w:t>
      </w:r>
      <w:r w:rsidR="00C37C5B">
        <w:rPr>
          <w:rFonts w:ascii="Arial" w:hAnsi="Arial" w:cs="Arial"/>
          <w:sz w:val="22"/>
          <w:szCs w:val="22"/>
        </w:rPr>
        <w:t>.</w:t>
      </w:r>
    </w:p>
    <w:p w:rsidR="00C37C5B" w:rsidRDefault="00C37C5B" w:rsidP="00244D0F">
      <w:pPr>
        <w:keepNext/>
        <w:keepLines/>
        <w:spacing w:before="120" w:after="120"/>
        <w:rPr>
          <w:rFonts w:ascii="Arial" w:hAnsi="Arial" w:cs="Arial"/>
          <w:sz w:val="22"/>
          <w:szCs w:val="22"/>
        </w:rPr>
      </w:pPr>
      <w:r>
        <w:rPr>
          <w:rFonts w:ascii="Arial" w:hAnsi="Arial" w:cs="Arial"/>
          <w:sz w:val="22"/>
          <w:szCs w:val="22"/>
        </w:rPr>
        <w:t>Ms Mary McKinnon</w:t>
      </w:r>
      <w:r w:rsidR="00E72719">
        <w:rPr>
          <w:rFonts w:ascii="Arial" w:hAnsi="Arial" w:cs="Arial"/>
          <w:sz w:val="22"/>
          <w:szCs w:val="22"/>
        </w:rPr>
        <w:t xml:space="preserve"> from the Department of Human Services</w:t>
      </w:r>
      <w:r>
        <w:rPr>
          <w:rFonts w:ascii="Arial" w:hAnsi="Arial" w:cs="Arial"/>
          <w:sz w:val="22"/>
          <w:szCs w:val="22"/>
        </w:rPr>
        <w:t xml:space="preserve"> (</w:t>
      </w:r>
      <w:r w:rsidR="00C3681F">
        <w:rPr>
          <w:rFonts w:ascii="Arial" w:hAnsi="Arial" w:cs="Arial"/>
          <w:sz w:val="22"/>
          <w:szCs w:val="22"/>
        </w:rPr>
        <w:t>Vic</w:t>
      </w:r>
      <w:r>
        <w:rPr>
          <w:rFonts w:ascii="Arial" w:hAnsi="Arial" w:cs="Arial"/>
          <w:sz w:val="22"/>
          <w:szCs w:val="22"/>
        </w:rPr>
        <w:t xml:space="preserve">) </w:t>
      </w:r>
      <w:r w:rsidR="00C3681F">
        <w:rPr>
          <w:rFonts w:ascii="Arial" w:hAnsi="Arial" w:cs="Arial"/>
          <w:sz w:val="22"/>
          <w:szCs w:val="22"/>
        </w:rPr>
        <w:t>highlighted</w:t>
      </w:r>
      <w:r w:rsidR="00E72719">
        <w:rPr>
          <w:rFonts w:ascii="Arial" w:hAnsi="Arial" w:cs="Arial"/>
          <w:sz w:val="22"/>
          <w:szCs w:val="22"/>
        </w:rPr>
        <w:t xml:space="preserve"> </w:t>
      </w:r>
      <w:r>
        <w:rPr>
          <w:rFonts w:ascii="Arial" w:hAnsi="Arial" w:cs="Arial"/>
          <w:sz w:val="22"/>
          <w:szCs w:val="22"/>
        </w:rPr>
        <w:t>that this work provides a framework for additional work that may need to be done</w:t>
      </w:r>
      <w:r w:rsidR="001F6F8F">
        <w:rPr>
          <w:rFonts w:ascii="Arial" w:hAnsi="Arial" w:cs="Arial"/>
          <w:sz w:val="22"/>
          <w:szCs w:val="22"/>
        </w:rPr>
        <w:t>.</w:t>
      </w:r>
      <w:r>
        <w:rPr>
          <w:rFonts w:ascii="Arial" w:hAnsi="Arial" w:cs="Arial"/>
          <w:sz w:val="22"/>
          <w:szCs w:val="22"/>
        </w:rPr>
        <w:t xml:space="preserve"> </w:t>
      </w:r>
    </w:p>
    <w:p w:rsidR="00E72719" w:rsidRDefault="00E72719" w:rsidP="00244D0F">
      <w:pPr>
        <w:keepNext/>
        <w:keepLines/>
        <w:pBdr>
          <w:top w:val="single" w:sz="4" w:space="1" w:color="auto"/>
          <w:left w:val="single" w:sz="4" w:space="4" w:color="auto"/>
          <w:bottom w:val="single" w:sz="4" w:space="1" w:color="auto"/>
          <w:right w:val="single" w:sz="4" w:space="4" w:color="auto"/>
        </w:pBdr>
        <w:shd w:val="clear" w:color="auto" w:fill="CCC0D9"/>
        <w:rPr>
          <w:rFonts w:ascii="Arial" w:hAnsi="Arial" w:cs="Arial"/>
          <w:b/>
          <w:sz w:val="22"/>
          <w:szCs w:val="22"/>
        </w:rPr>
      </w:pPr>
      <w:r>
        <w:rPr>
          <w:rFonts w:ascii="Arial" w:hAnsi="Arial" w:cs="Arial"/>
          <w:b/>
          <w:sz w:val="22"/>
          <w:szCs w:val="22"/>
        </w:rPr>
        <w:t>Item 5.9</w:t>
      </w:r>
    </w:p>
    <w:p w:rsidR="00E72719" w:rsidRPr="0084518D" w:rsidRDefault="00E72719" w:rsidP="00244D0F">
      <w:pPr>
        <w:keepNext/>
        <w:keepLines/>
        <w:pBdr>
          <w:top w:val="single" w:sz="4" w:space="1" w:color="auto"/>
          <w:left w:val="single" w:sz="4" w:space="4" w:color="auto"/>
          <w:bottom w:val="single" w:sz="4" w:space="1" w:color="auto"/>
          <w:right w:val="single" w:sz="4" w:space="4" w:color="auto"/>
        </w:pBdr>
        <w:shd w:val="clear" w:color="auto" w:fill="CCC0D9"/>
        <w:rPr>
          <w:rFonts w:ascii="Arial" w:hAnsi="Arial" w:cs="Arial"/>
          <w:sz w:val="22"/>
          <w:szCs w:val="22"/>
        </w:rPr>
      </w:pPr>
      <w:r>
        <w:rPr>
          <w:rFonts w:ascii="Arial" w:hAnsi="Arial" w:cs="Arial"/>
          <w:b/>
          <w:sz w:val="22"/>
          <w:szCs w:val="22"/>
        </w:rPr>
        <w:t>Outcome</w:t>
      </w:r>
      <w:r w:rsidR="00D7749C">
        <w:rPr>
          <w:rFonts w:ascii="Arial" w:hAnsi="Arial" w:cs="Arial"/>
          <w:b/>
          <w:sz w:val="22"/>
          <w:szCs w:val="22"/>
        </w:rPr>
        <w:t xml:space="preserve"> - </w:t>
      </w:r>
      <w:r>
        <w:rPr>
          <w:rFonts w:ascii="Arial" w:hAnsi="Arial" w:cs="Arial"/>
          <w:sz w:val="22"/>
          <w:szCs w:val="22"/>
        </w:rPr>
        <w:t>Members noted the progress on</w:t>
      </w:r>
      <w:r w:rsidR="00803959">
        <w:rPr>
          <w:rFonts w:ascii="Arial" w:hAnsi="Arial" w:cs="Arial"/>
          <w:sz w:val="22"/>
          <w:szCs w:val="22"/>
        </w:rPr>
        <w:t xml:space="preserve"> the</w:t>
      </w:r>
      <w:r>
        <w:rPr>
          <w:rFonts w:ascii="Arial" w:hAnsi="Arial" w:cs="Arial"/>
          <w:sz w:val="22"/>
          <w:szCs w:val="22"/>
        </w:rPr>
        <w:t xml:space="preserve"> mandatory reporting</w:t>
      </w:r>
      <w:r w:rsidR="00803959">
        <w:rPr>
          <w:rFonts w:ascii="Arial" w:hAnsi="Arial" w:cs="Arial"/>
          <w:sz w:val="22"/>
          <w:szCs w:val="22"/>
        </w:rPr>
        <w:t xml:space="preserve"> being undertaken by QUT</w:t>
      </w:r>
      <w:r>
        <w:rPr>
          <w:rFonts w:ascii="Arial" w:hAnsi="Arial" w:cs="Arial"/>
          <w:sz w:val="22"/>
          <w:szCs w:val="22"/>
        </w:rPr>
        <w:t xml:space="preserve">. </w:t>
      </w:r>
    </w:p>
    <w:p w:rsidR="00F67957" w:rsidRPr="003219BB" w:rsidRDefault="00F67957" w:rsidP="00287BD5">
      <w:pPr>
        <w:spacing w:after="60"/>
        <w:rPr>
          <w:rFonts w:ascii="Arial" w:hAnsi="Arial" w:cs="Arial"/>
          <w:b/>
          <w:sz w:val="4"/>
          <w:szCs w:val="4"/>
        </w:rPr>
      </w:pPr>
    </w:p>
    <w:p w:rsidR="007275A2" w:rsidRPr="00F210E0" w:rsidRDefault="007275A2" w:rsidP="00244D0F">
      <w:pPr>
        <w:keepNext/>
        <w:keepLines/>
        <w:spacing w:before="240" w:after="60"/>
        <w:rPr>
          <w:rFonts w:ascii="Arial" w:hAnsi="Arial" w:cs="Arial"/>
          <w:b/>
          <w:sz w:val="22"/>
          <w:szCs w:val="22"/>
        </w:rPr>
      </w:pPr>
      <w:r>
        <w:rPr>
          <w:rFonts w:ascii="Arial" w:hAnsi="Arial" w:cs="Arial"/>
          <w:b/>
          <w:sz w:val="22"/>
          <w:szCs w:val="22"/>
        </w:rPr>
        <w:t>5</w:t>
      </w:r>
      <w:r w:rsidRPr="00F210E0">
        <w:rPr>
          <w:rFonts w:ascii="Arial" w:hAnsi="Arial" w:cs="Arial"/>
          <w:b/>
          <w:sz w:val="22"/>
          <w:szCs w:val="22"/>
        </w:rPr>
        <w:t>.</w:t>
      </w:r>
      <w:r>
        <w:rPr>
          <w:rFonts w:ascii="Arial" w:hAnsi="Arial" w:cs="Arial"/>
          <w:b/>
          <w:sz w:val="22"/>
          <w:szCs w:val="22"/>
        </w:rPr>
        <w:t>10</w:t>
      </w:r>
      <w:r>
        <w:rPr>
          <w:rFonts w:ascii="Arial" w:hAnsi="Arial" w:cs="Arial"/>
          <w:b/>
          <w:sz w:val="22"/>
          <w:szCs w:val="22"/>
        </w:rPr>
        <w:tab/>
      </w:r>
      <w:r>
        <w:rPr>
          <w:rFonts w:ascii="Arial" w:hAnsi="Arial" w:cs="Arial"/>
          <w:b/>
          <w:sz w:val="22"/>
          <w:szCs w:val="22"/>
        </w:rPr>
        <w:tab/>
        <w:t>NFPAC Communication Plan</w:t>
      </w:r>
    </w:p>
    <w:p w:rsidR="00FB0013" w:rsidRDefault="00FB0013" w:rsidP="00244D0F">
      <w:pPr>
        <w:keepNext/>
        <w:keepLines/>
        <w:spacing w:before="120" w:after="120"/>
        <w:rPr>
          <w:rFonts w:ascii="Arial" w:hAnsi="Arial" w:cs="Arial"/>
          <w:sz w:val="22"/>
          <w:szCs w:val="22"/>
        </w:rPr>
      </w:pPr>
      <w:r>
        <w:rPr>
          <w:rFonts w:ascii="Arial" w:hAnsi="Arial" w:cs="Arial"/>
          <w:sz w:val="22"/>
          <w:szCs w:val="22"/>
        </w:rPr>
        <w:t xml:space="preserve">Ms Angela Hope (Commonwealth) provided members with an updated on the work to the Communication Plan for the Second Action Plan.  The Communication Plan incorporates the </w:t>
      </w:r>
      <w:r>
        <w:rPr>
          <w:rFonts w:ascii="Arial" w:hAnsi="Arial" w:cs="Arial"/>
          <w:sz w:val="22"/>
          <w:szCs w:val="22"/>
        </w:rPr>
        <w:br/>
        <w:t xml:space="preserve">two-tiered structure and targeted approach agreed by SCCDSAC earlier this year. </w:t>
      </w:r>
    </w:p>
    <w:p w:rsidR="00E72719" w:rsidRDefault="00C37C5B" w:rsidP="00244D0F">
      <w:pPr>
        <w:keepNext/>
        <w:keepLines/>
        <w:spacing w:before="120" w:after="120"/>
        <w:rPr>
          <w:rFonts w:ascii="Arial" w:hAnsi="Arial" w:cs="Arial"/>
          <w:sz w:val="22"/>
          <w:szCs w:val="22"/>
        </w:rPr>
      </w:pPr>
      <w:r w:rsidRPr="0084518D">
        <w:rPr>
          <w:rFonts w:ascii="Arial" w:hAnsi="Arial" w:cs="Arial"/>
          <w:sz w:val="22"/>
          <w:szCs w:val="22"/>
        </w:rPr>
        <w:t>Members agreed</w:t>
      </w:r>
      <w:r w:rsidR="00E72719">
        <w:rPr>
          <w:rFonts w:ascii="Arial" w:hAnsi="Arial" w:cs="Arial"/>
          <w:sz w:val="22"/>
          <w:szCs w:val="22"/>
        </w:rPr>
        <w:t>:</w:t>
      </w:r>
    </w:p>
    <w:p w:rsidR="00E72719" w:rsidRDefault="00C37C5B" w:rsidP="00244D0F">
      <w:pPr>
        <w:keepNext/>
        <w:keepLines/>
        <w:numPr>
          <w:ilvl w:val="0"/>
          <w:numId w:val="42"/>
        </w:numPr>
        <w:spacing w:before="120" w:after="120"/>
        <w:rPr>
          <w:rFonts w:ascii="Arial" w:hAnsi="Arial" w:cs="Arial"/>
          <w:sz w:val="22"/>
          <w:szCs w:val="22"/>
        </w:rPr>
      </w:pPr>
      <w:r>
        <w:rPr>
          <w:rFonts w:ascii="Arial" w:hAnsi="Arial" w:cs="Arial"/>
          <w:sz w:val="22"/>
          <w:szCs w:val="22"/>
        </w:rPr>
        <w:t xml:space="preserve">to progress the Communication Plan for the Second Action Plan 2012-15 of the </w:t>
      </w:r>
      <w:r w:rsidRPr="00C37C5B">
        <w:rPr>
          <w:rFonts w:ascii="Arial" w:hAnsi="Arial" w:cs="Arial"/>
          <w:i/>
          <w:sz w:val="22"/>
          <w:szCs w:val="22"/>
        </w:rPr>
        <w:t>National Framework for Protecting Australia’s Children 2009-2020</w:t>
      </w:r>
      <w:r>
        <w:rPr>
          <w:rFonts w:ascii="Arial" w:hAnsi="Arial" w:cs="Arial"/>
          <w:sz w:val="22"/>
          <w:szCs w:val="22"/>
        </w:rPr>
        <w:t xml:space="preserve"> (National Framework) to SCCDSAC for endorsement</w:t>
      </w:r>
      <w:r w:rsidR="00E72719">
        <w:rPr>
          <w:rFonts w:ascii="Arial" w:hAnsi="Arial" w:cs="Arial"/>
          <w:sz w:val="22"/>
          <w:szCs w:val="22"/>
        </w:rPr>
        <w:t xml:space="preserve">; </w:t>
      </w:r>
      <w:r w:rsidR="00803959">
        <w:rPr>
          <w:rFonts w:ascii="Arial" w:hAnsi="Arial" w:cs="Arial"/>
          <w:sz w:val="22"/>
          <w:szCs w:val="22"/>
        </w:rPr>
        <w:t>and</w:t>
      </w:r>
    </w:p>
    <w:p w:rsidR="00E72719" w:rsidRPr="00E72719" w:rsidRDefault="00E72719" w:rsidP="00244D0F">
      <w:pPr>
        <w:keepNext/>
        <w:keepLines/>
        <w:numPr>
          <w:ilvl w:val="0"/>
          <w:numId w:val="42"/>
        </w:numPr>
        <w:spacing w:before="120" w:after="120"/>
        <w:rPr>
          <w:rFonts w:ascii="Arial" w:hAnsi="Arial" w:cs="Arial"/>
          <w:sz w:val="22"/>
          <w:szCs w:val="22"/>
        </w:rPr>
      </w:pPr>
      <w:r w:rsidRPr="00E72719">
        <w:rPr>
          <w:rFonts w:ascii="Arial" w:hAnsi="Arial" w:cs="Arial"/>
          <w:sz w:val="22"/>
          <w:szCs w:val="22"/>
        </w:rPr>
        <w:t>for NFIWG to oversee the implementation and promotion of the Communication Plan.</w:t>
      </w:r>
    </w:p>
    <w:p w:rsidR="00E72719" w:rsidRPr="00F210E0" w:rsidRDefault="00E72719" w:rsidP="00244D0F">
      <w:pPr>
        <w:keepNext/>
        <w:keepLines/>
        <w:spacing w:before="120" w:after="120"/>
        <w:rPr>
          <w:rFonts w:ascii="Arial" w:hAnsi="Arial" w:cs="Arial"/>
          <w:sz w:val="22"/>
          <w:szCs w:val="22"/>
        </w:rPr>
      </w:pPr>
      <w:r w:rsidRPr="0084518D">
        <w:rPr>
          <w:rFonts w:ascii="Arial" w:hAnsi="Arial" w:cs="Arial"/>
          <w:sz w:val="22"/>
          <w:szCs w:val="22"/>
        </w:rPr>
        <w:t>Members noted</w:t>
      </w:r>
      <w:r>
        <w:rPr>
          <w:rFonts w:ascii="Arial" w:hAnsi="Arial" w:cs="Arial"/>
          <w:sz w:val="22"/>
          <w:szCs w:val="22"/>
        </w:rPr>
        <w:t xml:space="preserve"> </w:t>
      </w:r>
      <w:r w:rsidR="00C3681F">
        <w:rPr>
          <w:rFonts w:ascii="Arial" w:hAnsi="Arial" w:cs="Arial"/>
          <w:sz w:val="22"/>
          <w:szCs w:val="22"/>
        </w:rPr>
        <w:t xml:space="preserve">that </w:t>
      </w:r>
      <w:r>
        <w:rPr>
          <w:rFonts w:ascii="Arial" w:hAnsi="Arial" w:cs="Arial"/>
          <w:sz w:val="22"/>
          <w:szCs w:val="22"/>
        </w:rPr>
        <w:t>the major communication activities will be highlighted in the National Framework Annual Report to COAG.</w:t>
      </w:r>
    </w:p>
    <w:p w:rsidR="00803959" w:rsidRDefault="00E72719" w:rsidP="00244D0F">
      <w:pPr>
        <w:keepNext/>
        <w:keepLines/>
        <w:pBdr>
          <w:top w:val="single" w:sz="4" w:space="1" w:color="auto"/>
          <w:left w:val="single" w:sz="4" w:space="4" w:color="auto"/>
          <w:bottom w:val="single" w:sz="4" w:space="1" w:color="auto"/>
          <w:right w:val="single" w:sz="4" w:space="4" w:color="auto"/>
        </w:pBdr>
        <w:shd w:val="clear" w:color="auto" w:fill="CCC0D9"/>
        <w:rPr>
          <w:rFonts w:ascii="Arial" w:hAnsi="Arial" w:cs="Arial"/>
          <w:sz w:val="22"/>
          <w:szCs w:val="22"/>
        </w:rPr>
      </w:pPr>
      <w:r>
        <w:rPr>
          <w:rFonts w:ascii="Arial" w:hAnsi="Arial" w:cs="Arial"/>
          <w:b/>
          <w:sz w:val="22"/>
          <w:szCs w:val="22"/>
        </w:rPr>
        <w:t>Item 5.10</w:t>
      </w:r>
      <w:r>
        <w:rPr>
          <w:rFonts w:ascii="Arial" w:hAnsi="Arial" w:cs="Arial"/>
          <w:b/>
          <w:sz w:val="22"/>
          <w:szCs w:val="22"/>
        </w:rPr>
        <w:br/>
        <w:t>Outcome</w:t>
      </w:r>
      <w:r w:rsidR="00D7749C">
        <w:rPr>
          <w:rFonts w:ascii="Arial" w:hAnsi="Arial" w:cs="Arial"/>
          <w:b/>
          <w:sz w:val="22"/>
          <w:szCs w:val="22"/>
        </w:rPr>
        <w:t xml:space="preserve"> - </w:t>
      </w:r>
      <w:r>
        <w:rPr>
          <w:rFonts w:ascii="Arial" w:hAnsi="Arial" w:cs="Arial"/>
          <w:sz w:val="22"/>
          <w:szCs w:val="22"/>
        </w:rPr>
        <w:t xml:space="preserve">Members </w:t>
      </w:r>
      <w:r w:rsidR="00803959">
        <w:rPr>
          <w:rFonts w:ascii="Arial" w:hAnsi="Arial" w:cs="Arial"/>
          <w:sz w:val="22"/>
          <w:szCs w:val="22"/>
        </w:rPr>
        <w:t xml:space="preserve">agreed for the Communications Plan for the Second Action Plan 2012-15  of the </w:t>
      </w:r>
      <w:r w:rsidR="00803959" w:rsidRPr="00C3681F">
        <w:rPr>
          <w:rFonts w:ascii="Arial" w:hAnsi="Arial" w:cs="Arial"/>
          <w:i/>
          <w:sz w:val="22"/>
          <w:szCs w:val="22"/>
        </w:rPr>
        <w:t>National Framework for Protecting Australian Children 2009-2020</w:t>
      </w:r>
      <w:r w:rsidR="00803959">
        <w:rPr>
          <w:rFonts w:ascii="Arial" w:hAnsi="Arial" w:cs="Arial"/>
          <w:sz w:val="22"/>
          <w:szCs w:val="22"/>
        </w:rPr>
        <w:t xml:space="preserve"> (National Framework) to </w:t>
      </w:r>
      <w:r w:rsidR="00D025B8">
        <w:rPr>
          <w:rFonts w:ascii="Arial" w:hAnsi="Arial" w:cs="Arial"/>
          <w:sz w:val="22"/>
          <w:szCs w:val="22"/>
        </w:rPr>
        <w:t xml:space="preserve">go to </w:t>
      </w:r>
      <w:r w:rsidR="00803959">
        <w:rPr>
          <w:rFonts w:ascii="Arial" w:hAnsi="Arial" w:cs="Arial"/>
          <w:sz w:val="22"/>
          <w:szCs w:val="22"/>
        </w:rPr>
        <w:t>SCCDSAC.</w:t>
      </w:r>
    </w:p>
    <w:p w:rsidR="00803959" w:rsidRDefault="00803959" w:rsidP="00244D0F">
      <w:pPr>
        <w:keepNext/>
        <w:keepLines/>
        <w:pBdr>
          <w:top w:val="single" w:sz="4" w:space="1" w:color="auto"/>
          <w:left w:val="single" w:sz="4" w:space="4" w:color="auto"/>
          <w:bottom w:val="single" w:sz="4" w:space="1" w:color="auto"/>
          <w:right w:val="single" w:sz="4" w:space="4" w:color="auto"/>
        </w:pBdr>
        <w:shd w:val="clear" w:color="auto" w:fill="CCC0D9"/>
        <w:rPr>
          <w:rFonts w:ascii="Arial" w:hAnsi="Arial" w:cs="Arial"/>
          <w:sz w:val="22"/>
          <w:szCs w:val="22"/>
        </w:rPr>
      </w:pPr>
    </w:p>
    <w:p w:rsidR="00E72719" w:rsidRDefault="00803959" w:rsidP="00244D0F">
      <w:pPr>
        <w:keepNext/>
        <w:keepLines/>
        <w:pBdr>
          <w:top w:val="single" w:sz="4" w:space="1" w:color="auto"/>
          <w:left w:val="single" w:sz="4" w:space="4" w:color="auto"/>
          <w:bottom w:val="single" w:sz="4" w:space="1" w:color="auto"/>
          <w:right w:val="single" w:sz="4" w:space="4" w:color="auto"/>
        </w:pBdr>
        <w:shd w:val="clear" w:color="auto" w:fill="CCC0D9"/>
        <w:rPr>
          <w:rFonts w:ascii="Arial" w:hAnsi="Arial" w:cs="Arial"/>
          <w:sz w:val="22"/>
          <w:szCs w:val="22"/>
        </w:rPr>
      </w:pPr>
      <w:r>
        <w:rPr>
          <w:rFonts w:ascii="Arial" w:hAnsi="Arial" w:cs="Arial"/>
          <w:sz w:val="22"/>
          <w:szCs w:val="22"/>
        </w:rPr>
        <w:t>Members noted the major communication activities will be highlighted in the National Framework Annual Report</w:t>
      </w:r>
      <w:r w:rsidR="00C3681F">
        <w:rPr>
          <w:rFonts w:ascii="Arial" w:hAnsi="Arial" w:cs="Arial"/>
          <w:sz w:val="22"/>
          <w:szCs w:val="22"/>
        </w:rPr>
        <w:t xml:space="preserve"> t</w:t>
      </w:r>
      <w:r>
        <w:rPr>
          <w:rFonts w:ascii="Arial" w:hAnsi="Arial" w:cs="Arial"/>
          <w:sz w:val="22"/>
          <w:szCs w:val="22"/>
        </w:rPr>
        <w:t>o COAG.</w:t>
      </w:r>
    </w:p>
    <w:p w:rsidR="00E72719" w:rsidRDefault="00E72719" w:rsidP="00244D0F">
      <w:pPr>
        <w:keepNext/>
        <w:keepLines/>
        <w:pBdr>
          <w:top w:val="single" w:sz="4" w:space="1" w:color="auto"/>
          <w:left w:val="single" w:sz="4" w:space="4" w:color="auto"/>
          <w:bottom w:val="single" w:sz="4" w:space="1" w:color="auto"/>
          <w:right w:val="single" w:sz="4" w:space="4" w:color="auto"/>
        </w:pBdr>
        <w:shd w:val="clear" w:color="auto" w:fill="CCC0D9"/>
        <w:rPr>
          <w:rFonts w:ascii="Arial" w:hAnsi="Arial" w:cs="Arial"/>
          <w:sz w:val="22"/>
          <w:szCs w:val="22"/>
        </w:rPr>
      </w:pPr>
    </w:p>
    <w:p w:rsidR="00E72719" w:rsidRPr="0084518D" w:rsidRDefault="00E72719" w:rsidP="00244D0F">
      <w:pPr>
        <w:keepNext/>
        <w:keepLines/>
        <w:pBdr>
          <w:top w:val="single" w:sz="4" w:space="1" w:color="auto"/>
          <w:left w:val="single" w:sz="4" w:space="4" w:color="auto"/>
          <w:bottom w:val="single" w:sz="4" w:space="1" w:color="auto"/>
          <w:right w:val="single" w:sz="4" w:space="4" w:color="auto"/>
        </w:pBdr>
        <w:shd w:val="clear" w:color="auto" w:fill="CCC0D9"/>
        <w:rPr>
          <w:rFonts w:ascii="Arial" w:hAnsi="Arial" w:cs="Arial"/>
          <w:sz w:val="22"/>
          <w:szCs w:val="22"/>
        </w:rPr>
      </w:pPr>
      <w:r w:rsidRPr="0084518D">
        <w:rPr>
          <w:rFonts w:ascii="Arial" w:hAnsi="Arial" w:cs="Arial"/>
          <w:b/>
          <w:sz w:val="22"/>
          <w:szCs w:val="22"/>
        </w:rPr>
        <w:t xml:space="preserve">Action </w:t>
      </w:r>
      <w:r w:rsidR="00525D4D">
        <w:rPr>
          <w:rFonts w:ascii="Arial" w:hAnsi="Arial" w:cs="Arial"/>
          <w:b/>
          <w:sz w:val="22"/>
          <w:szCs w:val="22"/>
        </w:rPr>
        <w:t>8</w:t>
      </w:r>
      <w:r w:rsidR="00D7749C">
        <w:rPr>
          <w:rFonts w:ascii="Arial" w:hAnsi="Arial" w:cs="Arial"/>
          <w:b/>
          <w:sz w:val="22"/>
          <w:szCs w:val="22"/>
        </w:rPr>
        <w:t xml:space="preserve"> - </w:t>
      </w:r>
      <w:r>
        <w:rPr>
          <w:rFonts w:ascii="Arial" w:hAnsi="Arial" w:cs="Arial"/>
          <w:sz w:val="22"/>
          <w:szCs w:val="22"/>
        </w:rPr>
        <w:t xml:space="preserve">Members to provide comments on the Communications Plan to Helen Bedford by </w:t>
      </w:r>
      <w:r w:rsidR="00FB0013">
        <w:rPr>
          <w:rFonts w:ascii="Arial" w:hAnsi="Arial" w:cs="Arial"/>
          <w:sz w:val="22"/>
          <w:szCs w:val="22"/>
        </w:rPr>
        <w:br/>
      </w:r>
      <w:r>
        <w:rPr>
          <w:rFonts w:ascii="Arial" w:hAnsi="Arial" w:cs="Arial"/>
          <w:sz w:val="22"/>
          <w:szCs w:val="22"/>
        </w:rPr>
        <w:t>30 September 2013.</w:t>
      </w:r>
    </w:p>
    <w:p w:rsidR="003219BB" w:rsidRPr="003219BB" w:rsidRDefault="003219BB" w:rsidP="003219BB">
      <w:pPr>
        <w:spacing w:before="240" w:after="60"/>
        <w:rPr>
          <w:rFonts w:ascii="Arial" w:hAnsi="Arial" w:cs="Arial"/>
          <w:b/>
          <w:sz w:val="4"/>
          <w:szCs w:val="4"/>
        </w:rPr>
      </w:pPr>
    </w:p>
    <w:p w:rsidR="007275A2" w:rsidRPr="00F210E0" w:rsidRDefault="007275A2" w:rsidP="00244D0F">
      <w:pPr>
        <w:keepNext/>
        <w:keepLines/>
        <w:spacing w:before="240" w:after="60"/>
        <w:rPr>
          <w:rFonts w:ascii="Arial" w:hAnsi="Arial" w:cs="Arial"/>
          <w:b/>
          <w:sz w:val="22"/>
          <w:szCs w:val="22"/>
        </w:rPr>
      </w:pPr>
      <w:r>
        <w:rPr>
          <w:rFonts w:ascii="Arial" w:hAnsi="Arial" w:cs="Arial"/>
          <w:b/>
          <w:sz w:val="22"/>
          <w:szCs w:val="22"/>
        </w:rPr>
        <w:lastRenderedPageBreak/>
        <w:t>5</w:t>
      </w:r>
      <w:r w:rsidRPr="00F210E0">
        <w:rPr>
          <w:rFonts w:ascii="Arial" w:hAnsi="Arial" w:cs="Arial"/>
          <w:b/>
          <w:sz w:val="22"/>
          <w:szCs w:val="22"/>
        </w:rPr>
        <w:t>.</w:t>
      </w:r>
      <w:r>
        <w:rPr>
          <w:rFonts w:ascii="Arial" w:hAnsi="Arial" w:cs="Arial"/>
          <w:b/>
          <w:sz w:val="22"/>
          <w:szCs w:val="22"/>
        </w:rPr>
        <w:t>11</w:t>
      </w:r>
      <w:r>
        <w:rPr>
          <w:rFonts w:ascii="Arial" w:hAnsi="Arial" w:cs="Arial"/>
          <w:b/>
          <w:sz w:val="22"/>
          <w:szCs w:val="22"/>
        </w:rPr>
        <w:tab/>
      </w:r>
      <w:r>
        <w:rPr>
          <w:rFonts w:ascii="Arial" w:hAnsi="Arial" w:cs="Arial"/>
          <w:b/>
          <w:sz w:val="22"/>
          <w:szCs w:val="22"/>
        </w:rPr>
        <w:tab/>
        <w:t>NFPAC Evaluation Plan</w:t>
      </w:r>
    </w:p>
    <w:p w:rsidR="000965CA" w:rsidRDefault="00FB0013" w:rsidP="00244D0F">
      <w:pPr>
        <w:keepNext/>
        <w:keepLines/>
        <w:spacing w:before="120" w:after="120"/>
        <w:rPr>
          <w:rFonts w:ascii="Arial" w:hAnsi="Arial" w:cs="Arial"/>
          <w:sz w:val="22"/>
          <w:szCs w:val="22"/>
        </w:rPr>
      </w:pPr>
      <w:r>
        <w:rPr>
          <w:rFonts w:ascii="Arial" w:hAnsi="Arial" w:cs="Arial"/>
          <w:sz w:val="22"/>
          <w:szCs w:val="22"/>
        </w:rPr>
        <w:t xml:space="preserve">Ms Angela Hope (Commonwealth) acknowledged that </w:t>
      </w:r>
      <w:r w:rsidR="008A2653">
        <w:rPr>
          <w:rFonts w:ascii="Arial" w:hAnsi="Arial" w:cs="Arial"/>
          <w:sz w:val="22"/>
          <w:szCs w:val="22"/>
        </w:rPr>
        <w:t xml:space="preserve">a one page summary of </w:t>
      </w:r>
      <w:r>
        <w:rPr>
          <w:rFonts w:ascii="Arial" w:hAnsi="Arial" w:cs="Arial"/>
          <w:sz w:val="22"/>
          <w:szCs w:val="22"/>
        </w:rPr>
        <w:t xml:space="preserve">the draft Evaluation Plan was provided to the members at the </w:t>
      </w:r>
      <w:r w:rsidR="00C37C5B">
        <w:rPr>
          <w:rFonts w:ascii="Arial" w:hAnsi="Arial" w:cs="Arial"/>
          <w:sz w:val="22"/>
          <w:szCs w:val="22"/>
        </w:rPr>
        <w:t>NFIWG meeting on 24 September 2013</w:t>
      </w:r>
      <w:r w:rsidR="008A2653">
        <w:rPr>
          <w:rFonts w:ascii="Arial" w:hAnsi="Arial" w:cs="Arial"/>
          <w:sz w:val="22"/>
          <w:szCs w:val="22"/>
        </w:rPr>
        <w:t>.</w:t>
      </w:r>
      <w:r w:rsidR="00C37C5B">
        <w:rPr>
          <w:rFonts w:ascii="Arial" w:hAnsi="Arial" w:cs="Arial"/>
          <w:sz w:val="22"/>
          <w:szCs w:val="22"/>
        </w:rPr>
        <w:t xml:space="preserve"> </w:t>
      </w:r>
      <w:r w:rsidR="00C3681F">
        <w:rPr>
          <w:rFonts w:ascii="Arial" w:hAnsi="Arial" w:cs="Arial"/>
          <w:sz w:val="22"/>
          <w:szCs w:val="22"/>
        </w:rPr>
        <w:t xml:space="preserve"> </w:t>
      </w:r>
      <w:r w:rsidR="00C37C5B">
        <w:rPr>
          <w:rFonts w:ascii="Arial" w:hAnsi="Arial" w:cs="Arial"/>
          <w:sz w:val="22"/>
          <w:szCs w:val="22"/>
        </w:rPr>
        <w:t xml:space="preserve">CYCSPRWG members </w:t>
      </w:r>
      <w:r w:rsidR="002354A5">
        <w:rPr>
          <w:rFonts w:ascii="Arial" w:hAnsi="Arial" w:cs="Arial"/>
          <w:sz w:val="22"/>
          <w:szCs w:val="22"/>
        </w:rPr>
        <w:t xml:space="preserve">were provided with the full report </w:t>
      </w:r>
      <w:r w:rsidR="0089443F">
        <w:rPr>
          <w:rFonts w:ascii="Arial" w:hAnsi="Arial" w:cs="Arial"/>
          <w:sz w:val="22"/>
          <w:szCs w:val="22"/>
        </w:rPr>
        <w:t>two days</w:t>
      </w:r>
      <w:r w:rsidR="002354A5">
        <w:rPr>
          <w:rFonts w:ascii="Arial" w:hAnsi="Arial" w:cs="Arial"/>
          <w:sz w:val="22"/>
          <w:szCs w:val="22"/>
        </w:rPr>
        <w:t xml:space="preserve"> prior to the meeting.</w:t>
      </w:r>
      <w:r w:rsidR="00B36DDB">
        <w:rPr>
          <w:rFonts w:ascii="Arial" w:hAnsi="Arial" w:cs="Arial"/>
          <w:sz w:val="22"/>
          <w:szCs w:val="22"/>
        </w:rPr>
        <w:t xml:space="preserve"> </w:t>
      </w:r>
    </w:p>
    <w:p w:rsidR="008A2653" w:rsidRDefault="008A2653" w:rsidP="00244D0F">
      <w:pPr>
        <w:keepNext/>
        <w:keepLines/>
        <w:spacing w:before="120" w:after="120"/>
        <w:rPr>
          <w:rFonts w:ascii="Arial" w:hAnsi="Arial" w:cs="Arial"/>
          <w:sz w:val="22"/>
          <w:szCs w:val="22"/>
        </w:rPr>
      </w:pPr>
      <w:r>
        <w:rPr>
          <w:rFonts w:ascii="Arial" w:hAnsi="Arial" w:cs="Arial"/>
          <w:sz w:val="22"/>
          <w:szCs w:val="22"/>
        </w:rPr>
        <w:t xml:space="preserve">The draft Evaluation Plan includes three components; </w:t>
      </w:r>
      <w:r w:rsidR="0089443F">
        <w:rPr>
          <w:rFonts w:ascii="Arial" w:hAnsi="Arial" w:cs="Arial"/>
          <w:sz w:val="22"/>
          <w:szCs w:val="22"/>
        </w:rPr>
        <w:t>Process Evaluation</w:t>
      </w:r>
      <w:r w:rsidR="00C3681F">
        <w:rPr>
          <w:rFonts w:ascii="Arial" w:hAnsi="Arial" w:cs="Arial"/>
          <w:sz w:val="22"/>
          <w:szCs w:val="22"/>
        </w:rPr>
        <w:t>;</w:t>
      </w:r>
      <w:r w:rsidR="0089443F">
        <w:rPr>
          <w:rFonts w:ascii="Arial" w:hAnsi="Arial" w:cs="Arial"/>
          <w:sz w:val="22"/>
          <w:szCs w:val="22"/>
        </w:rPr>
        <w:t xml:space="preserve"> Impact Evaluation; and Outcome Evaluation</w:t>
      </w:r>
      <w:r>
        <w:rPr>
          <w:rFonts w:ascii="Arial" w:hAnsi="Arial" w:cs="Arial"/>
          <w:sz w:val="22"/>
          <w:szCs w:val="22"/>
        </w:rPr>
        <w:t xml:space="preserve">.  </w:t>
      </w:r>
    </w:p>
    <w:p w:rsidR="007275A2" w:rsidRDefault="00B36DDB" w:rsidP="00244D0F">
      <w:pPr>
        <w:keepNext/>
        <w:keepLines/>
        <w:spacing w:before="120" w:after="120"/>
        <w:rPr>
          <w:rFonts w:ascii="Arial" w:hAnsi="Arial" w:cs="Arial"/>
          <w:sz w:val="22"/>
          <w:szCs w:val="22"/>
        </w:rPr>
      </w:pPr>
      <w:r>
        <w:rPr>
          <w:rFonts w:ascii="Arial" w:hAnsi="Arial" w:cs="Arial"/>
          <w:sz w:val="22"/>
          <w:szCs w:val="22"/>
        </w:rPr>
        <w:t xml:space="preserve">NFWIG </w:t>
      </w:r>
      <w:r w:rsidR="000965CA">
        <w:rPr>
          <w:rFonts w:ascii="Arial" w:hAnsi="Arial" w:cs="Arial"/>
          <w:sz w:val="22"/>
          <w:szCs w:val="22"/>
        </w:rPr>
        <w:t xml:space="preserve">suggested that </w:t>
      </w:r>
      <w:r>
        <w:rPr>
          <w:rFonts w:ascii="Arial" w:hAnsi="Arial" w:cs="Arial"/>
          <w:sz w:val="22"/>
          <w:szCs w:val="22"/>
        </w:rPr>
        <w:t>a small working group</w:t>
      </w:r>
      <w:r w:rsidR="008A2653">
        <w:rPr>
          <w:rFonts w:ascii="Arial" w:hAnsi="Arial" w:cs="Arial"/>
          <w:sz w:val="22"/>
          <w:szCs w:val="22"/>
        </w:rPr>
        <w:t xml:space="preserve"> is established to </w:t>
      </w:r>
      <w:r>
        <w:rPr>
          <w:rFonts w:ascii="Arial" w:hAnsi="Arial" w:cs="Arial"/>
          <w:sz w:val="22"/>
          <w:szCs w:val="22"/>
        </w:rPr>
        <w:t xml:space="preserve">look at the </w:t>
      </w:r>
      <w:r w:rsidR="00C102DB">
        <w:rPr>
          <w:rFonts w:ascii="Arial" w:hAnsi="Arial" w:cs="Arial"/>
          <w:sz w:val="22"/>
          <w:szCs w:val="22"/>
        </w:rPr>
        <w:t>e</w:t>
      </w:r>
      <w:r>
        <w:rPr>
          <w:rFonts w:ascii="Arial" w:hAnsi="Arial" w:cs="Arial"/>
          <w:sz w:val="22"/>
          <w:szCs w:val="22"/>
        </w:rPr>
        <w:t>valuation plan</w:t>
      </w:r>
      <w:r w:rsidR="008A2653">
        <w:rPr>
          <w:rFonts w:ascii="Arial" w:hAnsi="Arial" w:cs="Arial"/>
          <w:sz w:val="22"/>
          <w:szCs w:val="22"/>
        </w:rPr>
        <w:t xml:space="preserve">.  </w:t>
      </w:r>
      <w:r w:rsidR="008A2653">
        <w:rPr>
          <w:rFonts w:ascii="Arial" w:hAnsi="Arial" w:cs="Arial"/>
          <w:sz w:val="22"/>
          <w:szCs w:val="22"/>
        </w:rPr>
        <w:br/>
        <w:t>T</w:t>
      </w:r>
      <w:r>
        <w:rPr>
          <w:rFonts w:ascii="Arial" w:hAnsi="Arial" w:cs="Arial"/>
          <w:sz w:val="22"/>
          <w:szCs w:val="22"/>
        </w:rPr>
        <w:t xml:space="preserve">he working group </w:t>
      </w:r>
      <w:r w:rsidR="008E244B">
        <w:rPr>
          <w:rFonts w:ascii="Arial" w:hAnsi="Arial" w:cs="Arial"/>
          <w:sz w:val="22"/>
          <w:szCs w:val="22"/>
        </w:rPr>
        <w:t xml:space="preserve">membership </w:t>
      </w:r>
      <w:r>
        <w:rPr>
          <w:rFonts w:ascii="Arial" w:hAnsi="Arial" w:cs="Arial"/>
          <w:sz w:val="22"/>
          <w:szCs w:val="22"/>
        </w:rPr>
        <w:t xml:space="preserve">would </w:t>
      </w:r>
      <w:r w:rsidR="008E244B">
        <w:rPr>
          <w:rFonts w:ascii="Arial" w:hAnsi="Arial" w:cs="Arial"/>
          <w:sz w:val="22"/>
          <w:szCs w:val="22"/>
        </w:rPr>
        <w:t>comprise</w:t>
      </w:r>
      <w:r w:rsidR="008E244B" w:rsidRPr="008E244B">
        <w:rPr>
          <w:rFonts w:ascii="Arial" w:hAnsi="Arial" w:cs="Arial"/>
          <w:sz w:val="22"/>
          <w:szCs w:val="22"/>
        </w:rPr>
        <w:t xml:space="preserve"> </w:t>
      </w:r>
      <w:r w:rsidR="008E244B">
        <w:rPr>
          <w:rFonts w:ascii="Arial" w:hAnsi="Arial" w:cs="Arial"/>
          <w:sz w:val="22"/>
          <w:szCs w:val="22"/>
        </w:rPr>
        <w:t>of, Associate Professor</w:t>
      </w:r>
      <w:r w:rsidR="000965CA">
        <w:rPr>
          <w:rFonts w:ascii="Arial" w:hAnsi="Arial" w:cs="Arial"/>
          <w:sz w:val="22"/>
          <w:szCs w:val="22"/>
        </w:rPr>
        <w:t xml:space="preserve"> </w:t>
      </w:r>
      <w:r>
        <w:rPr>
          <w:rFonts w:ascii="Arial" w:hAnsi="Arial" w:cs="Arial"/>
          <w:sz w:val="22"/>
          <w:szCs w:val="22"/>
        </w:rPr>
        <w:t xml:space="preserve">Leah Bromfield from University of South Australia, </w:t>
      </w:r>
      <w:r w:rsidR="000965CA">
        <w:rPr>
          <w:rFonts w:ascii="Arial" w:hAnsi="Arial" w:cs="Arial"/>
          <w:sz w:val="22"/>
          <w:szCs w:val="22"/>
        </w:rPr>
        <w:t xml:space="preserve">Mr </w:t>
      </w:r>
      <w:r>
        <w:rPr>
          <w:rFonts w:ascii="Arial" w:hAnsi="Arial" w:cs="Arial"/>
          <w:sz w:val="22"/>
          <w:szCs w:val="22"/>
        </w:rPr>
        <w:t xml:space="preserve">Brian Babington from Families Australia, </w:t>
      </w:r>
      <w:r w:rsidR="000965CA">
        <w:rPr>
          <w:rFonts w:ascii="Arial" w:hAnsi="Arial" w:cs="Arial"/>
          <w:sz w:val="22"/>
          <w:szCs w:val="22"/>
        </w:rPr>
        <w:t xml:space="preserve">and Ms </w:t>
      </w:r>
      <w:r w:rsidR="00992FA3">
        <w:rPr>
          <w:rFonts w:ascii="Arial" w:hAnsi="Arial" w:cs="Arial"/>
          <w:sz w:val="22"/>
          <w:szCs w:val="22"/>
        </w:rPr>
        <w:t>Pamela Kinnear from AIHW</w:t>
      </w:r>
      <w:r>
        <w:rPr>
          <w:rFonts w:ascii="Arial" w:hAnsi="Arial" w:cs="Arial"/>
          <w:sz w:val="22"/>
          <w:szCs w:val="22"/>
        </w:rPr>
        <w:t>.</w:t>
      </w:r>
      <w:r w:rsidR="000965CA">
        <w:rPr>
          <w:rFonts w:ascii="Arial" w:hAnsi="Arial" w:cs="Arial"/>
          <w:sz w:val="22"/>
          <w:szCs w:val="22"/>
        </w:rPr>
        <w:t xml:space="preserve"> </w:t>
      </w:r>
      <w:r>
        <w:rPr>
          <w:rFonts w:ascii="Arial" w:hAnsi="Arial" w:cs="Arial"/>
          <w:sz w:val="22"/>
          <w:szCs w:val="22"/>
        </w:rPr>
        <w:t xml:space="preserve"> CYCSPRWG members agreed to the establishment of the working group.</w:t>
      </w:r>
    </w:p>
    <w:p w:rsidR="00B36DDB" w:rsidRDefault="00B36DDB" w:rsidP="00244D0F">
      <w:pPr>
        <w:keepNext/>
        <w:keepLines/>
        <w:spacing w:before="120" w:after="120"/>
        <w:rPr>
          <w:rFonts w:ascii="Arial" w:hAnsi="Arial" w:cs="Arial"/>
          <w:sz w:val="22"/>
          <w:szCs w:val="22"/>
        </w:rPr>
      </w:pPr>
      <w:r>
        <w:rPr>
          <w:rFonts w:ascii="Arial" w:hAnsi="Arial" w:cs="Arial"/>
          <w:sz w:val="22"/>
          <w:szCs w:val="22"/>
        </w:rPr>
        <w:t xml:space="preserve">Ms Helen Bedford </w:t>
      </w:r>
      <w:r w:rsidR="000965CA">
        <w:rPr>
          <w:rFonts w:ascii="Arial" w:hAnsi="Arial" w:cs="Arial"/>
          <w:sz w:val="22"/>
          <w:szCs w:val="22"/>
        </w:rPr>
        <w:t xml:space="preserve">acknowledged </w:t>
      </w:r>
      <w:r>
        <w:rPr>
          <w:rFonts w:ascii="Arial" w:hAnsi="Arial" w:cs="Arial"/>
          <w:sz w:val="22"/>
          <w:szCs w:val="22"/>
        </w:rPr>
        <w:t xml:space="preserve">that </w:t>
      </w:r>
      <w:r w:rsidR="000965CA">
        <w:rPr>
          <w:rFonts w:ascii="Arial" w:hAnsi="Arial" w:cs="Arial"/>
          <w:sz w:val="22"/>
          <w:szCs w:val="22"/>
        </w:rPr>
        <w:t xml:space="preserve">this work is challenging.  Members agreed for </w:t>
      </w:r>
      <w:r w:rsidR="00D025B8">
        <w:rPr>
          <w:rFonts w:ascii="Arial" w:hAnsi="Arial" w:cs="Arial"/>
          <w:sz w:val="22"/>
          <w:szCs w:val="22"/>
        </w:rPr>
        <w:t xml:space="preserve">the </w:t>
      </w:r>
      <w:r w:rsidR="002354A5">
        <w:rPr>
          <w:rFonts w:ascii="Arial" w:hAnsi="Arial" w:cs="Arial"/>
          <w:sz w:val="22"/>
          <w:szCs w:val="22"/>
        </w:rPr>
        <w:t xml:space="preserve">Research, Evaluation and Data Working Group (REDWIG) </w:t>
      </w:r>
      <w:r>
        <w:rPr>
          <w:rFonts w:ascii="Arial" w:hAnsi="Arial" w:cs="Arial"/>
          <w:sz w:val="22"/>
          <w:szCs w:val="22"/>
        </w:rPr>
        <w:t>to look at the document out-of-session.</w:t>
      </w:r>
    </w:p>
    <w:p w:rsidR="008E71DA" w:rsidRDefault="008E71DA" w:rsidP="00244D0F">
      <w:pPr>
        <w:keepNext/>
        <w:keepLines/>
        <w:pBdr>
          <w:top w:val="single" w:sz="4" w:space="1" w:color="auto"/>
          <w:left w:val="single" w:sz="4" w:space="4" w:color="auto"/>
          <w:bottom w:val="single" w:sz="4" w:space="1" w:color="auto"/>
          <w:right w:val="single" w:sz="4" w:space="4" w:color="auto"/>
        </w:pBdr>
        <w:shd w:val="clear" w:color="auto" w:fill="CCC0D9"/>
        <w:rPr>
          <w:rFonts w:ascii="Arial" w:hAnsi="Arial" w:cs="Arial"/>
          <w:sz w:val="22"/>
          <w:szCs w:val="22"/>
        </w:rPr>
      </w:pPr>
      <w:r>
        <w:rPr>
          <w:rFonts w:ascii="Arial" w:hAnsi="Arial" w:cs="Arial"/>
          <w:b/>
          <w:sz w:val="22"/>
          <w:szCs w:val="22"/>
        </w:rPr>
        <w:t>Item 5.11</w:t>
      </w:r>
      <w:r>
        <w:rPr>
          <w:rFonts w:ascii="Arial" w:hAnsi="Arial" w:cs="Arial"/>
          <w:b/>
          <w:sz w:val="22"/>
          <w:szCs w:val="22"/>
        </w:rPr>
        <w:br/>
        <w:t>Outcome</w:t>
      </w:r>
      <w:r w:rsidR="00D7749C">
        <w:rPr>
          <w:rFonts w:ascii="Arial" w:hAnsi="Arial" w:cs="Arial"/>
          <w:b/>
          <w:sz w:val="22"/>
          <w:szCs w:val="22"/>
        </w:rPr>
        <w:t xml:space="preserve"> - </w:t>
      </w:r>
      <w:r w:rsidR="0000603F" w:rsidRPr="0000603F">
        <w:rPr>
          <w:rFonts w:ascii="Arial" w:hAnsi="Arial" w:cs="Arial"/>
          <w:sz w:val="22"/>
          <w:szCs w:val="22"/>
        </w:rPr>
        <w:t>M</w:t>
      </w:r>
      <w:r w:rsidR="0000603F" w:rsidRPr="0084518D">
        <w:rPr>
          <w:rFonts w:ascii="Arial" w:hAnsi="Arial" w:cs="Arial"/>
          <w:sz w:val="22"/>
          <w:szCs w:val="22"/>
        </w:rPr>
        <w:t xml:space="preserve">embers agreed </w:t>
      </w:r>
      <w:r w:rsidR="002354A5">
        <w:rPr>
          <w:rFonts w:ascii="Arial" w:hAnsi="Arial" w:cs="Arial"/>
          <w:sz w:val="22"/>
          <w:szCs w:val="22"/>
        </w:rPr>
        <w:t>to establish a working group to progress the evaluation plan</w:t>
      </w:r>
      <w:r w:rsidR="002B2671">
        <w:rPr>
          <w:rFonts w:ascii="Arial" w:hAnsi="Arial" w:cs="Arial"/>
          <w:sz w:val="22"/>
          <w:szCs w:val="22"/>
        </w:rPr>
        <w:t>.</w:t>
      </w:r>
    </w:p>
    <w:p w:rsidR="00C3681F" w:rsidRDefault="00C3681F" w:rsidP="00244D0F">
      <w:pPr>
        <w:keepNext/>
        <w:keepLines/>
        <w:pBdr>
          <w:top w:val="single" w:sz="4" w:space="1" w:color="auto"/>
          <w:left w:val="single" w:sz="4" w:space="4" w:color="auto"/>
          <w:bottom w:val="single" w:sz="4" w:space="1" w:color="auto"/>
          <w:right w:val="single" w:sz="4" w:space="4" w:color="auto"/>
        </w:pBdr>
        <w:shd w:val="clear" w:color="auto" w:fill="CCC0D9"/>
        <w:rPr>
          <w:rFonts w:ascii="Arial" w:hAnsi="Arial" w:cs="Arial"/>
          <w:sz w:val="22"/>
          <w:szCs w:val="22"/>
        </w:rPr>
      </w:pPr>
    </w:p>
    <w:p w:rsidR="00C3681F" w:rsidRDefault="00C3681F" w:rsidP="00244D0F">
      <w:pPr>
        <w:keepNext/>
        <w:keepLines/>
        <w:pBdr>
          <w:top w:val="single" w:sz="4" w:space="1" w:color="auto"/>
          <w:left w:val="single" w:sz="4" w:space="4" w:color="auto"/>
          <w:bottom w:val="single" w:sz="4" w:space="1" w:color="auto"/>
          <w:right w:val="single" w:sz="4" w:space="4" w:color="auto"/>
        </w:pBdr>
        <w:shd w:val="clear" w:color="auto" w:fill="CCC0D9"/>
        <w:rPr>
          <w:rFonts w:ascii="Arial" w:hAnsi="Arial" w:cs="Arial"/>
          <w:sz w:val="22"/>
          <w:szCs w:val="22"/>
        </w:rPr>
      </w:pPr>
      <w:r w:rsidRPr="00C3681F">
        <w:rPr>
          <w:rFonts w:ascii="Arial" w:hAnsi="Arial" w:cs="Arial"/>
          <w:b/>
          <w:sz w:val="22"/>
          <w:szCs w:val="22"/>
        </w:rPr>
        <w:t>Action 9</w:t>
      </w:r>
      <w:r w:rsidR="00D7749C">
        <w:rPr>
          <w:rFonts w:ascii="Arial" w:hAnsi="Arial" w:cs="Arial"/>
          <w:sz w:val="22"/>
          <w:szCs w:val="22"/>
        </w:rPr>
        <w:t xml:space="preserve"> - </w:t>
      </w:r>
      <w:r>
        <w:rPr>
          <w:rFonts w:ascii="Arial" w:hAnsi="Arial" w:cs="Arial"/>
          <w:sz w:val="22"/>
          <w:szCs w:val="22"/>
        </w:rPr>
        <w:t xml:space="preserve">Members agreed for a copy of the </w:t>
      </w:r>
      <w:r w:rsidR="00A244D7">
        <w:rPr>
          <w:rFonts w:ascii="Arial" w:hAnsi="Arial" w:cs="Arial"/>
          <w:sz w:val="22"/>
          <w:szCs w:val="22"/>
        </w:rPr>
        <w:t>NFPAC E</w:t>
      </w:r>
      <w:r>
        <w:rPr>
          <w:rFonts w:ascii="Arial" w:hAnsi="Arial" w:cs="Arial"/>
          <w:sz w:val="22"/>
          <w:szCs w:val="22"/>
        </w:rPr>
        <w:t xml:space="preserve">valuation </w:t>
      </w:r>
      <w:r w:rsidR="00A244D7">
        <w:rPr>
          <w:rFonts w:ascii="Arial" w:hAnsi="Arial" w:cs="Arial"/>
          <w:sz w:val="22"/>
          <w:szCs w:val="22"/>
        </w:rPr>
        <w:t xml:space="preserve">Plan </w:t>
      </w:r>
      <w:r>
        <w:rPr>
          <w:rFonts w:ascii="Arial" w:hAnsi="Arial" w:cs="Arial"/>
          <w:sz w:val="22"/>
          <w:szCs w:val="22"/>
        </w:rPr>
        <w:t>to be sent to REDWIG out-of-session.</w:t>
      </w:r>
    </w:p>
    <w:p w:rsidR="003219BB" w:rsidRPr="003219BB" w:rsidRDefault="003219BB" w:rsidP="00287BD5">
      <w:pPr>
        <w:spacing w:after="60"/>
        <w:rPr>
          <w:rFonts w:ascii="Arial" w:hAnsi="Arial" w:cs="Arial"/>
          <w:b/>
          <w:sz w:val="4"/>
          <w:szCs w:val="4"/>
        </w:rPr>
      </w:pPr>
    </w:p>
    <w:p w:rsidR="007275A2" w:rsidRPr="00F210E0" w:rsidRDefault="007275A2" w:rsidP="00244D0F">
      <w:pPr>
        <w:keepNext/>
        <w:keepLines/>
        <w:spacing w:before="240" w:after="60"/>
        <w:rPr>
          <w:rFonts w:ascii="Arial" w:hAnsi="Arial" w:cs="Arial"/>
          <w:b/>
          <w:sz w:val="22"/>
          <w:szCs w:val="22"/>
        </w:rPr>
      </w:pPr>
      <w:r>
        <w:rPr>
          <w:rFonts w:ascii="Arial" w:hAnsi="Arial" w:cs="Arial"/>
          <w:b/>
          <w:sz w:val="22"/>
          <w:szCs w:val="22"/>
        </w:rPr>
        <w:t>5</w:t>
      </w:r>
      <w:r w:rsidRPr="00F210E0">
        <w:rPr>
          <w:rFonts w:ascii="Arial" w:hAnsi="Arial" w:cs="Arial"/>
          <w:b/>
          <w:sz w:val="22"/>
          <w:szCs w:val="22"/>
        </w:rPr>
        <w:t>.</w:t>
      </w:r>
      <w:r>
        <w:rPr>
          <w:rFonts w:ascii="Arial" w:hAnsi="Arial" w:cs="Arial"/>
          <w:b/>
          <w:sz w:val="22"/>
          <w:szCs w:val="22"/>
        </w:rPr>
        <w:t>12</w:t>
      </w:r>
      <w:r>
        <w:rPr>
          <w:rFonts w:ascii="Arial" w:hAnsi="Arial" w:cs="Arial"/>
          <w:b/>
          <w:sz w:val="22"/>
          <w:szCs w:val="22"/>
        </w:rPr>
        <w:tab/>
      </w:r>
      <w:r>
        <w:rPr>
          <w:rFonts w:ascii="Arial" w:hAnsi="Arial" w:cs="Arial"/>
          <w:b/>
          <w:sz w:val="22"/>
          <w:szCs w:val="22"/>
        </w:rPr>
        <w:tab/>
        <w:t>NFPAC Annual Report 2012-2013</w:t>
      </w:r>
    </w:p>
    <w:p w:rsidR="008A2653" w:rsidRDefault="008A2653" w:rsidP="00244D0F">
      <w:pPr>
        <w:keepNext/>
        <w:keepLines/>
        <w:spacing w:before="120" w:after="120"/>
        <w:rPr>
          <w:rFonts w:ascii="Arial" w:hAnsi="Arial" w:cs="Arial"/>
          <w:sz w:val="22"/>
          <w:szCs w:val="22"/>
        </w:rPr>
      </w:pPr>
      <w:r>
        <w:rPr>
          <w:rFonts w:ascii="Arial" w:hAnsi="Arial" w:cs="Arial"/>
          <w:sz w:val="22"/>
          <w:szCs w:val="22"/>
        </w:rPr>
        <w:t xml:space="preserve">Ms Angela Hope (Commonwealth) provided an update on progress and time frames for completion of the draft National Framework Annual Report 2012-13.  Further, members were asked to consider streamlining the reporting process in the future to increase accessibility and timeliness, and reduce the administrative and cost burdens on jurisdictions. </w:t>
      </w:r>
    </w:p>
    <w:p w:rsidR="00B36DDB" w:rsidRDefault="00B36DDB" w:rsidP="00244D0F">
      <w:pPr>
        <w:keepNext/>
        <w:keepLines/>
        <w:spacing w:before="120" w:after="120"/>
        <w:rPr>
          <w:rFonts w:ascii="Arial" w:hAnsi="Arial" w:cs="Arial"/>
          <w:sz w:val="22"/>
          <w:szCs w:val="22"/>
        </w:rPr>
      </w:pPr>
      <w:r w:rsidRPr="0084518D">
        <w:rPr>
          <w:rFonts w:ascii="Arial" w:hAnsi="Arial" w:cs="Arial"/>
          <w:sz w:val="22"/>
          <w:szCs w:val="22"/>
        </w:rPr>
        <w:t>Members agreed</w:t>
      </w:r>
      <w:r>
        <w:rPr>
          <w:rFonts w:ascii="Arial" w:hAnsi="Arial" w:cs="Arial"/>
          <w:sz w:val="22"/>
          <w:szCs w:val="22"/>
        </w:rPr>
        <w:t xml:space="preserve"> to consider the final report out-of-session prior to the </w:t>
      </w:r>
      <w:r w:rsidR="002354A5">
        <w:rPr>
          <w:rFonts w:ascii="Arial" w:hAnsi="Arial" w:cs="Arial"/>
          <w:sz w:val="22"/>
          <w:szCs w:val="22"/>
        </w:rPr>
        <w:t>Ministers</w:t>
      </w:r>
      <w:r w:rsidR="00D025B8">
        <w:rPr>
          <w:rFonts w:ascii="Arial" w:hAnsi="Arial" w:cs="Arial"/>
          <w:sz w:val="22"/>
          <w:szCs w:val="22"/>
        </w:rPr>
        <w:t>’</w:t>
      </w:r>
      <w:r w:rsidR="002354A5">
        <w:rPr>
          <w:rFonts w:ascii="Arial" w:hAnsi="Arial" w:cs="Arial"/>
          <w:sz w:val="22"/>
          <w:szCs w:val="22"/>
        </w:rPr>
        <w:t xml:space="preserve"> meeting</w:t>
      </w:r>
      <w:r>
        <w:rPr>
          <w:rFonts w:ascii="Arial" w:hAnsi="Arial" w:cs="Arial"/>
          <w:sz w:val="22"/>
          <w:szCs w:val="22"/>
        </w:rPr>
        <w:t>.</w:t>
      </w:r>
    </w:p>
    <w:p w:rsidR="008A2653" w:rsidRDefault="0000603F" w:rsidP="007C6ABA">
      <w:pPr>
        <w:keepNext/>
        <w:keepLines/>
        <w:pBdr>
          <w:top w:val="single" w:sz="4" w:space="1" w:color="auto"/>
          <w:left w:val="single" w:sz="4" w:space="4" w:color="auto"/>
          <w:bottom w:val="single" w:sz="4" w:space="1" w:color="auto"/>
          <w:right w:val="single" w:sz="4" w:space="4" w:color="auto"/>
        </w:pBdr>
        <w:shd w:val="clear" w:color="auto" w:fill="CCC0D9"/>
        <w:jc w:val="both"/>
        <w:rPr>
          <w:rFonts w:ascii="Arial" w:hAnsi="Arial" w:cs="Arial"/>
          <w:b/>
          <w:sz w:val="22"/>
          <w:szCs w:val="22"/>
        </w:rPr>
      </w:pPr>
      <w:r w:rsidRPr="0084518D">
        <w:rPr>
          <w:rFonts w:ascii="Arial" w:hAnsi="Arial" w:cs="Arial"/>
          <w:b/>
          <w:sz w:val="22"/>
          <w:szCs w:val="22"/>
        </w:rPr>
        <w:t>Item 5.12</w:t>
      </w:r>
      <w:r w:rsidR="008A2653">
        <w:rPr>
          <w:rFonts w:ascii="Arial" w:hAnsi="Arial" w:cs="Arial"/>
          <w:b/>
          <w:sz w:val="22"/>
          <w:szCs w:val="22"/>
        </w:rPr>
        <w:t xml:space="preserve"> </w:t>
      </w:r>
    </w:p>
    <w:p w:rsidR="0000603F" w:rsidRDefault="0000603F" w:rsidP="007C6ABA">
      <w:pPr>
        <w:keepNext/>
        <w:keepLines/>
        <w:pBdr>
          <w:top w:val="single" w:sz="4" w:space="1" w:color="auto"/>
          <w:left w:val="single" w:sz="4" w:space="4" w:color="auto"/>
          <w:bottom w:val="single" w:sz="4" w:space="1" w:color="auto"/>
          <w:right w:val="single" w:sz="4" w:space="4" w:color="auto"/>
        </w:pBdr>
        <w:shd w:val="clear" w:color="auto" w:fill="CCC0D9"/>
        <w:jc w:val="both"/>
        <w:rPr>
          <w:rFonts w:ascii="Arial" w:hAnsi="Arial" w:cs="Arial"/>
          <w:sz w:val="22"/>
          <w:szCs w:val="22"/>
        </w:rPr>
      </w:pPr>
      <w:r w:rsidRPr="0084518D">
        <w:rPr>
          <w:rFonts w:ascii="Arial" w:hAnsi="Arial" w:cs="Arial"/>
          <w:b/>
          <w:sz w:val="22"/>
          <w:szCs w:val="22"/>
        </w:rPr>
        <w:t>Outcome</w:t>
      </w:r>
      <w:r w:rsidR="00D7749C">
        <w:rPr>
          <w:rFonts w:ascii="Arial" w:hAnsi="Arial" w:cs="Arial"/>
          <w:b/>
          <w:sz w:val="22"/>
          <w:szCs w:val="22"/>
        </w:rPr>
        <w:t xml:space="preserve"> - </w:t>
      </w:r>
      <w:r>
        <w:rPr>
          <w:rFonts w:ascii="Arial" w:hAnsi="Arial" w:cs="Arial"/>
          <w:sz w:val="22"/>
          <w:szCs w:val="22"/>
        </w:rPr>
        <w:t xml:space="preserve">Members </w:t>
      </w:r>
      <w:r w:rsidR="008A2653">
        <w:rPr>
          <w:rFonts w:ascii="Arial" w:hAnsi="Arial" w:cs="Arial"/>
          <w:sz w:val="22"/>
          <w:szCs w:val="22"/>
        </w:rPr>
        <w:t xml:space="preserve">noted the progress and </w:t>
      </w:r>
      <w:r>
        <w:rPr>
          <w:rFonts w:ascii="Arial" w:hAnsi="Arial" w:cs="Arial"/>
          <w:sz w:val="22"/>
          <w:szCs w:val="22"/>
        </w:rPr>
        <w:t>agreed to consider the final draft National Framework for Protecting Australia’s Children Annual R</w:t>
      </w:r>
      <w:r w:rsidR="005724EF">
        <w:rPr>
          <w:rFonts w:ascii="Arial" w:hAnsi="Arial" w:cs="Arial"/>
          <w:sz w:val="22"/>
          <w:szCs w:val="22"/>
        </w:rPr>
        <w:t xml:space="preserve">eport 2012-13 out-of-session </w:t>
      </w:r>
      <w:r w:rsidR="008A2653">
        <w:rPr>
          <w:rFonts w:ascii="Arial" w:hAnsi="Arial" w:cs="Arial"/>
          <w:sz w:val="22"/>
          <w:szCs w:val="22"/>
        </w:rPr>
        <w:t xml:space="preserve">prior to </w:t>
      </w:r>
      <w:r w:rsidR="002354A5">
        <w:rPr>
          <w:rFonts w:ascii="Arial" w:hAnsi="Arial" w:cs="Arial"/>
          <w:sz w:val="22"/>
          <w:szCs w:val="22"/>
        </w:rPr>
        <w:t>gaining approval at Ministers</w:t>
      </w:r>
      <w:r w:rsidR="004B65B9">
        <w:rPr>
          <w:rFonts w:ascii="Arial" w:hAnsi="Arial" w:cs="Arial"/>
          <w:sz w:val="22"/>
          <w:szCs w:val="22"/>
        </w:rPr>
        <w:t>.</w:t>
      </w:r>
    </w:p>
    <w:p w:rsidR="0000603F" w:rsidRPr="00B36DDB" w:rsidRDefault="0000603F" w:rsidP="007C6ABA">
      <w:pPr>
        <w:keepNext/>
        <w:keepLines/>
        <w:pBdr>
          <w:top w:val="single" w:sz="4" w:space="1" w:color="auto"/>
          <w:left w:val="single" w:sz="4" w:space="4" w:color="auto"/>
          <w:bottom w:val="single" w:sz="4" w:space="1" w:color="auto"/>
          <w:right w:val="single" w:sz="4" w:space="4" w:color="auto"/>
        </w:pBdr>
        <w:shd w:val="clear" w:color="auto" w:fill="CCC0D9"/>
        <w:spacing w:before="120" w:after="120"/>
        <w:rPr>
          <w:rFonts w:ascii="Arial" w:hAnsi="Arial" w:cs="Arial"/>
          <w:sz w:val="22"/>
          <w:szCs w:val="22"/>
        </w:rPr>
      </w:pPr>
      <w:r w:rsidRPr="0084518D">
        <w:rPr>
          <w:rFonts w:ascii="Arial" w:hAnsi="Arial" w:cs="Arial"/>
          <w:b/>
          <w:sz w:val="22"/>
          <w:szCs w:val="22"/>
        </w:rPr>
        <w:t xml:space="preserve">Action </w:t>
      </w:r>
      <w:r w:rsidR="00C3681F">
        <w:rPr>
          <w:rFonts w:ascii="Arial" w:hAnsi="Arial" w:cs="Arial"/>
          <w:b/>
          <w:sz w:val="22"/>
          <w:szCs w:val="22"/>
        </w:rPr>
        <w:t>10</w:t>
      </w:r>
      <w:r w:rsidR="00D7749C">
        <w:rPr>
          <w:rFonts w:ascii="Arial" w:hAnsi="Arial" w:cs="Arial"/>
          <w:b/>
          <w:sz w:val="22"/>
          <w:szCs w:val="22"/>
        </w:rPr>
        <w:t xml:space="preserve"> - </w:t>
      </w:r>
      <w:r>
        <w:rPr>
          <w:rFonts w:ascii="Arial" w:hAnsi="Arial" w:cs="Arial"/>
          <w:sz w:val="22"/>
          <w:szCs w:val="22"/>
        </w:rPr>
        <w:t xml:space="preserve">Members to provide comments on the Annual Report </w:t>
      </w:r>
      <w:r w:rsidR="00A244D7">
        <w:rPr>
          <w:rFonts w:ascii="Arial" w:hAnsi="Arial" w:cs="Arial"/>
          <w:sz w:val="22"/>
          <w:szCs w:val="22"/>
        </w:rPr>
        <w:t xml:space="preserve">to the Commonwealth </w:t>
      </w:r>
      <w:r>
        <w:rPr>
          <w:rFonts w:ascii="Arial" w:hAnsi="Arial" w:cs="Arial"/>
          <w:sz w:val="22"/>
          <w:szCs w:val="22"/>
        </w:rPr>
        <w:t>by 30 September 2013</w:t>
      </w:r>
      <w:r w:rsidR="004B65B9">
        <w:rPr>
          <w:rFonts w:ascii="Arial" w:hAnsi="Arial" w:cs="Arial"/>
          <w:sz w:val="22"/>
          <w:szCs w:val="22"/>
        </w:rPr>
        <w:t>.</w:t>
      </w:r>
    </w:p>
    <w:p w:rsidR="007275A2" w:rsidRPr="00F210E0" w:rsidRDefault="007275A2" w:rsidP="00244D0F">
      <w:pPr>
        <w:keepNext/>
        <w:keepLines/>
        <w:spacing w:before="240" w:after="60"/>
        <w:rPr>
          <w:rFonts w:ascii="Arial" w:hAnsi="Arial" w:cs="Arial"/>
          <w:b/>
          <w:sz w:val="22"/>
          <w:szCs w:val="22"/>
        </w:rPr>
      </w:pPr>
      <w:r>
        <w:rPr>
          <w:rFonts w:ascii="Arial" w:hAnsi="Arial" w:cs="Arial"/>
          <w:b/>
          <w:sz w:val="22"/>
          <w:szCs w:val="22"/>
        </w:rPr>
        <w:t>5</w:t>
      </w:r>
      <w:r w:rsidRPr="00F210E0">
        <w:rPr>
          <w:rFonts w:ascii="Arial" w:hAnsi="Arial" w:cs="Arial"/>
          <w:b/>
          <w:sz w:val="22"/>
          <w:szCs w:val="22"/>
        </w:rPr>
        <w:t>.</w:t>
      </w:r>
      <w:r>
        <w:rPr>
          <w:rFonts w:ascii="Arial" w:hAnsi="Arial" w:cs="Arial"/>
          <w:b/>
          <w:sz w:val="22"/>
          <w:szCs w:val="22"/>
        </w:rPr>
        <w:t>13</w:t>
      </w:r>
      <w:r>
        <w:rPr>
          <w:rFonts w:ascii="Arial" w:hAnsi="Arial" w:cs="Arial"/>
          <w:b/>
          <w:sz w:val="22"/>
          <w:szCs w:val="22"/>
        </w:rPr>
        <w:tab/>
      </w:r>
      <w:r>
        <w:rPr>
          <w:rFonts w:ascii="Arial" w:hAnsi="Arial" w:cs="Arial"/>
          <w:b/>
          <w:sz w:val="22"/>
          <w:szCs w:val="22"/>
        </w:rPr>
        <w:tab/>
        <w:t>Update and Review of Second Action Plan</w:t>
      </w:r>
    </w:p>
    <w:p w:rsidR="007275A2" w:rsidRDefault="00024C7D" w:rsidP="00244D0F">
      <w:pPr>
        <w:keepNext/>
        <w:keepLines/>
        <w:spacing w:before="120" w:after="120"/>
        <w:rPr>
          <w:rFonts w:ascii="Arial" w:hAnsi="Arial" w:cs="Arial"/>
          <w:sz w:val="22"/>
          <w:szCs w:val="22"/>
        </w:rPr>
      </w:pPr>
      <w:r w:rsidRPr="0084518D">
        <w:rPr>
          <w:rFonts w:ascii="Arial" w:hAnsi="Arial" w:cs="Arial"/>
          <w:sz w:val="22"/>
          <w:szCs w:val="22"/>
        </w:rPr>
        <w:t>Members noted</w:t>
      </w:r>
      <w:r>
        <w:rPr>
          <w:rFonts w:ascii="Arial" w:hAnsi="Arial" w:cs="Arial"/>
          <w:sz w:val="22"/>
          <w:szCs w:val="22"/>
        </w:rPr>
        <w:t xml:space="preserve"> the update on progress of the Second Action Plan of the </w:t>
      </w:r>
      <w:r w:rsidRPr="0084518D">
        <w:rPr>
          <w:rFonts w:ascii="Arial" w:hAnsi="Arial" w:cs="Arial"/>
          <w:i/>
          <w:sz w:val="22"/>
          <w:szCs w:val="22"/>
        </w:rPr>
        <w:t>National Framework for Protect</w:t>
      </w:r>
      <w:r w:rsidR="00305D5E">
        <w:rPr>
          <w:rFonts w:ascii="Arial" w:hAnsi="Arial" w:cs="Arial"/>
          <w:i/>
          <w:sz w:val="22"/>
          <w:szCs w:val="22"/>
        </w:rPr>
        <w:t>ing Australian Children 2009-2020</w:t>
      </w:r>
      <w:r w:rsidRPr="0084518D">
        <w:rPr>
          <w:rFonts w:ascii="Arial" w:hAnsi="Arial" w:cs="Arial"/>
          <w:i/>
          <w:sz w:val="22"/>
          <w:szCs w:val="22"/>
        </w:rPr>
        <w:t>.</w:t>
      </w:r>
    </w:p>
    <w:p w:rsidR="001E1B1D" w:rsidRDefault="00024C7D" w:rsidP="00244D0F">
      <w:pPr>
        <w:keepNext/>
        <w:keepLines/>
        <w:spacing w:before="120" w:after="120"/>
        <w:rPr>
          <w:rFonts w:ascii="Arial" w:hAnsi="Arial" w:cs="Arial"/>
          <w:sz w:val="22"/>
          <w:szCs w:val="22"/>
        </w:rPr>
      </w:pPr>
      <w:r>
        <w:rPr>
          <w:rFonts w:ascii="Arial" w:hAnsi="Arial" w:cs="Arial"/>
          <w:sz w:val="22"/>
          <w:szCs w:val="22"/>
        </w:rPr>
        <w:t>Members discuss</w:t>
      </w:r>
      <w:r w:rsidR="00A22596">
        <w:rPr>
          <w:rFonts w:ascii="Arial" w:hAnsi="Arial" w:cs="Arial"/>
          <w:sz w:val="22"/>
          <w:szCs w:val="22"/>
        </w:rPr>
        <w:t>ed</w:t>
      </w:r>
      <w:r>
        <w:rPr>
          <w:rFonts w:ascii="Arial" w:hAnsi="Arial" w:cs="Arial"/>
          <w:sz w:val="22"/>
          <w:szCs w:val="22"/>
        </w:rPr>
        <w:t xml:space="preserve"> the approach for the future implementation of the Second Action Plan, in particular the A3 document that was distributed along with the agenda papers.</w:t>
      </w:r>
      <w:r w:rsidR="008A2653">
        <w:rPr>
          <w:rFonts w:ascii="Arial" w:hAnsi="Arial" w:cs="Arial"/>
          <w:sz w:val="22"/>
          <w:szCs w:val="22"/>
        </w:rPr>
        <w:t xml:space="preserve">  </w:t>
      </w:r>
      <w:r>
        <w:rPr>
          <w:rFonts w:ascii="Arial" w:hAnsi="Arial" w:cs="Arial"/>
          <w:sz w:val="22"/>
          <w:szCs w:val="22"/>
        </w:rPr>
        <w:t xml:space="preserve">Members </w:t>
      </w:r>
      <w:r w:rsidR="002B2671">
        <w:rPr>
          <w:rFonts w:ascii="Arial" w:hAnsi="Arial" w:cs="Arial"/>
          <w:sz w:val="22"/>
          <w:szCs w:val="22"/>
        </w:rPr>
        <w:t>sug</w:t>
      </w:r>
      <w:r w:rsidR="00305D5E">
        <w:rPr>
          <w:rFonts w:ascii="Arial" w:hAnsi="Arial" w:cs="Arial"/>
          <w:sz w:val="22"/>
          <w:szCs w:val="22"/>
        </w:rPr>
        <w:t>gested that more consideration be</w:t>
      </w:r>
      <w:r w:rsidR="002B2671">
        <w:rPr>
          <w:rFonts w:ascii="Arial" w:hAnsi="Arial" w:cs="Arial"/>
          <w:sz w:val="22"/>
          <w:szCs w:val="22"/>
        </w:rPr>
        <w:t xml:space="preserve"> given to some of the headings which categorise the actions. </w:t>
      </w:r>
      <w:r w:rsidR="008A2653">
        <w:rPr>
          <w:rFonts w:ascii="Arial" w:hAnsi="Arial" w:cs="Arial"/>
          <w:sz w:val="22"/>
          <w:szCs w:val="22"/>
        </w:rPr>
        <w:t xml:space="preserve"> </w:t>
      </w:r>
    </w:p>
    <w:p w:rsidR="00024C7D" w:rsidRDefault="00024C7D" w:rsidP="00244D0F">
      <w:pPr>
        <w:keepNext/>
        <w:keepLines/>
        <w:spacing w:before="120" w:after="120"/>
        <w:rPr>
          <w:rFonts w:ascii="Arial" w:hAnsi="Arial" w:cs="Arial"/>
          <w:sz w:val="22"/>
          <w:szCs w:val="22"/>
        </w:rPr>
      </w:pPr>
      <w:r>
        <w:rPr>
          <w:rFonts w:ascii="Arial" w:hAnsi="Arial" w:cs="Arial"/>
          <w:sz w:val="22"/>
          <w:szCs w:val="22"/>
        </w:rPr>
        <w:t>Members also agreed that the side bar should be removed</w:t>
      </w:r>
      <w:r w:rsidR="002B2671">
        <w:rPr>
          <w:rFonts w:ascii="Arial" w:hAnsi="Arial" w:cs="Arial"/>
          <w:sz w:val="22"/>
          <w:szCs w:val="22"/>
        </w:rPr>
        <w:t xml:space="preserve"> and that any fee</w:t>
      </w:r>
      <w:r>
        <w:rPr>
          <w:rFonts w:ascii="Arial" w:hAnsi="Arial" w:cs="Arial"/>
          <w:sz w:val="22"/>
          <w:szCs w:val="22"/>
        </w:rPr>
        <w:t xml:space="preserve">dback </w:t>
      </w:r>
      <w:r w:rsidR="002B2671">
        <w:rPr>
          <w:rFonts w:ascii="Arial" w:hAnsi="Arial" w:cs="Arial"/>
          <w:sz w:val="22"/>
          <w:szCs w:val="22"/>
        </w:rPr>
        <w:t xml:space="preserve">is to be provided </w:t>
      </w:r>
      <w:r>
        <w:rPr>
          <w:rFonts w:ascii="Arial" w:hAnsi="Arial" w:cs="Arial"/>
          <w:sz w:val="22"/>
          <w:szCs w:val="22"/>
        </w:rPr>
        <w:t>to the Commonwealth by the end of the month.</w:t>
      </w:r>
    </w:p>
    <w:p w:rsidR="00D7749C" w:rsidRDefault="005724EF" w:rsidP="007C6ABA">
      <w:pPr>
        <w:keepNext/>
        <w:keepLines/>
        <w:pBdr>
          <w:top w:val="single" w:sz="4" w:space="1" w:color="auto"/>
          <w:left w:val="single" w:sz="4" w:space="4" w:color="auto"/>
          <w:bottom w:val="single" w:sz="4" w:space="1" w:color="auto"/>
          <w:right w:val="single" w:sz="4" w:space="4" w:color="auto"/>
        </w:pBdr>
        <w:shd w:val="clear" w:color="auto" w:fill="CCC0D9"/>
        <w:jc w:val="both"/>
        <w:rPr>
          <w:rFonts w:ascii="Arial" w:hAnsi="Arial" w:cs="Arial"/>
          <w:b/>
          <w:sz w:val="22"/>
          <w:szCs w:val="22"/>
        </w:rPr>
      </w:pPr>
      <w:r w:rsidRPr="0084518D">
        <w:rPr>
          <w:rFonts w:ascii="Arial" w:hAnsi="Arial" w:cs="Arial"/>
          <w:b/>
          <w:sz w:val="22"/>
          <w:szCs w:val="22"/>
        </w:rPr>
        <w:t>Item 5.13</w:t>
      </w:r>
    </w:p>
    <w:p w:rsidR="005724EF" w:rsidRDefault="005724EF" w:rsidP="007C6ABA">
      <w:pPr>
        <w:keepNext/>
        <w:keepLines/>
        <w:pBdr>
          <w:top w:val="single" w:sz="4" w:space="1" w:color="auto"/>
          <w:left w:val="single" w:sz="4" w:space="4" w:color="auto"/>
          <w:bottom w:val="single" w:sz="4" w:space="1" w:color="auto"/>
          <w:right w:val="single" w:sz="4" w:space="4" w:color="auto"/>
        </w:pBdr>
        <w:shd w:val="clear" w:color="auto" w:fill="CCC0D9"/>
        <w:jc w:val="both"/>
        <w:rPr>
          <w:rFonts w:ascii="Arial" w:hAnsi="Arial" w:cs="Arial"/>
          <w:sz w:val="22"/>
          <w:szCs w:val="22"/>
        </w:rPr>
      </w:pPr>
      <w:r w:rsidRPr="0084518D">
        <w:rPr>
          <w:rFonts w:ascii="Arial" w:hAnsi="Arial" w:cs="Arial"/>
          <w:b/>
          <w:sz w:val="22"/>
          <w:szCs w:val="22"/>
        </w:rPr>
        <w:t>Outcome</w:t>
      </w:r>
      <w:r w:rsidR="00D7749C">
        <w:rPr>
          <w:rFonts w:ascii="Arial" w:hAnsi="Arial" w:cs="Arial"/>
          <w:b/>
          <w:sz w:val="22"/>
          <w:szCs w:val="22"/>
        </w:rPr>
        <w:t xml:space="preserve"> - </w:t>
      </w:r>
      <w:r>
        <w:rPr>
          <w:rFonts w:ascii="Arial" w:hAnsi="Arial" w:cs="Arial"/>
          <w:sz w:val="22"/>
          <w:szCs w:val="22"/>
        </w:rPr>
        <w:t>Members noted the update on progress of the Second Action Plan</w:t>
      </w:r>
      <w:r w:rsidR="004B65B9">
        <w:rPr>
          <w:rFonts w:ascii="Arial" w:hAnsi="Arial" w:cs="Arial"/>
          <w:sz w:val="22"/>
          <w:szCs w:val="22"/>
        </w:rPr>
        <w:t>.</w:t>
      </w:r>
    </w:p>
    <w:p w:rsidR="005724EF" w:rsidRPr="00B36DDB" w:rsidRDefault="00C3681F" w:rsidP="007C6ABA">
      <w:pPr>
        <w:keepNext/>
        <w:keepLines/>
        <w:pBdr>
          <w:top w:val="single" w:sz="4" w:space="1" w:color="auto"/>
          <w:left w:val="single" w:sz="4" w:space="4" w:color="auto"/>
          <w:bottom w:val="single" w:sz="4" w:space="1" w:color="auto"/>
          <w:right w:val="single" w:sz="4" w:space="4" w:color="auto"/>
        </w:pBdr>
        <w:shd w:val="clear" w:color="auto" w:fill="CCC0D9"/>
        <w:spacing w:before="120" w:after="120"/>
        <w:rPr>
          <w:rFonts w:ascii="Arial" w:hAnsi="Arial" w:cs="Arial"/>
          <w:sz w:val="22"/>
          <w:szCs w:val="22"/>
        </w:rPr>
      </w:pPr>
      <w:r>
        <w:rPr>
          <w:rFonts w:ascii="Arial" w:hAnsi="Arial" w:cs="Arial"/>
          <w:b/>
          <w:sz w:val="22"/>
          <w:szCs w:val="22"/>
        </w:rPr>
        <w:t>Action 11</w:t>
      </w:r>
      <w:r w:rsidR="00D7749C">
        <w:rPr>
          <w:rFonts w:ascii="Arial" w:hAnsi="Arial" w:cs="Arial"/>
          <w:b/>
          <w:sz w:val="22"/>
          <w:szCs w:val="22"/>
        </w:rPr>
        <w:t xml:space="preserve"> - </w:t>
      </w:r>
      <w:r w:rsidR="005724EF">
        <w:rPr>
          <w:rFonts w:ascii="Arial" w:hAnsi="Arial" w:cs="Arial"/>
          <w:sz w:val="22"/>
          <w:szCs w:val="22"/>
        </w:rPr>
        <w:t>Members to provide feedback on the future imp</w:t>
      </w:r>
      <w:r w:rsidR="004B65B9">
        <w:rPr>
          <w:rFonts w:ascii="Arial" w:hAnsi="Arial" w:cs="Arial"/>
          <w:sz w:val="22"/>
          <w:szCs w:val="22"/>
        </w:rPr>
        <w:t>lementation</w:t>
      </w:r>
      <w:r w:rsidR="005724EF">
        <w:rPr>
          <w:rFonts w:ascii="Arial" w:hAnsi="Arial" w:cs="Arial"/>
          <w:sz w:val="22"/>
          <w:szCs w:val="22"/>
        </w:rPr>
        <w:t xml:space="preserve"> of the Second Act</w:t>
      </w:r>
      <w:r w:rsidR="00A244D7">
        <w:rPr>
          <w:rFonts w:ascii="Arial" w:hAnsi="Arial" w:cs="Arial"/>
          <w:sz w:val="22"/>
          <w:szCs w:val="22"/>
        </w:rPr>
        <w:t>i</w:t>
      </w:r>
      <w:r w:rsidR="005724EF">
        <w:rPr>
          <w:rFonts w:ascii="Arial" w:hAnsi="Arial" w:cs="Arial"/>
          <w:sz w:val="22"/>
          <w:szCs w:val="22"/>
        </w:rPr>
        <w:t xml:space="preserve">on Plan working document </w:t>
      </w:r>
      <w:r w:rsidR="00A244D7">
        <w:rPr>
          <w:rFonts w:ascii="Arial" w:hAnsi="Arial" w:cs="Arial"/>
          <w:sz w:val="22"/>
          <w:szCs w:val="22"/>
        </w:rPr>
        <w:t xml:space="preserve">to the Commonwealth </w:t>
      </w:r>
      <w:r w:rsidR="005724EF">
        <w:rPr>
          <w:rFonts w:ascii="Arial" w:hAnsi="Arial" w:cs="Arial"/>
          <w:sz w:val="22"/>
          <w:szCs w:val="22"/>
        </w:rPr>
        <w:t>by 30 September 2013.</w:t>
      </w:r>
    </w:p>
    <w:p w:rsidR="007275A2" w:rsidRPr="00F210E0" w:rsidRDefault="000B1F37" w:rsidP="009C4CBE">
      <w:pPr>
        <w:spacing w:after="60"/>
        <w:rPr>
          <w:rFonts w:ascii="Arial" w:hAnsi="Arial" w:cs="Arial"/>
          <w:b/>
          <w:sz w:val="22"/>
          <w:szCs w:val="22"/>
        </w:rPr>
      </w:pPr>
      <w:r>
        <w:rPr>
          <w:rFonts w:ascii="Arial" w:hAnsi="Arial" w:cs="Arial"/>
          <w:b/>
          <w:sz w:val="22"/>
          <w:szCs w:val="22"/>
        </w:rPr>
        <w:br w:type="page"/>
      </w:r>
      <w:r w:rsidR="007275A2">
        <w:rPr>
          <w:rFonts w:ascii="Arial" w:hAnsi="Arial" w:cs="Arial"/>
          <w:b/>
          <w:sz w:val="22"/>
          <w:szCs w:val="22"/>
        </w:rPr>
        <w:lastRenderedPageBreak/>
        <w:t>6.1</w:t>
      </w:r>
      <w:r w:rsidR="007275A2">
        <w:rPr>
          <w:rFonts w:ascii="Arial" w:hAnsi="Arial" w:cs="Arial"/>
          <w:b/>
          <w:sz w:val="22"/>
          <w:szCs w:val="22"/>
        </w:rPr>
        <w:tab/>
      </w:r>
      <w:r w:rsidR="007275A2">
        <w:rPr>
          <w:rFonts w:ascii="Arial" w:hAnsi="Arial" w:cs="Arial"/>
          <w:b/>
          <w:sz w:val="22"/>
          <w:szCs w:val="22"/>
        </w:rPr>
        <w:tab/>
        <w:t>National Child Protection Data Workshop</w:t>
      </w:r>
    </w:p>
    <w:p w:rsidR="006051E7" w:rsidRDefault="00541CB1" w:rsidP="00244D0F">
      <w:pPr>
        <w:keepNext/>
        <w:keepLines/>
        <w:spacing w:before="120" w:after="120"/>
        <w:rPr>
          <w:rFonts w:ascii="Arial" w:hAnsi="Arial" w:cs="Arial"/>
          <w:sz w:val="22"/>
          <w:szCs w:val="22"/>
        </w:rPr>
      </w:pPr>
      <w:r>
        <w:rPr>
          <w:rFonts w:ascii="Arial" w:hAnsi="Arial" w:cs="Arial"/>
          <w:sz w:val="22"/>
          <w:szCs w:val="22"/>
        </w:rPr>
        <w:t xml:space="preserve">Ms Pamela Kinnear from the AIHW </w:t>
      </w:r>
      <w:r w:rsidR="002B2671">
        <w:rPr>
          <w:rFonts w:ascii="Arial" w:hAnsi="Arial" w:cs="Arial"/>
          <w:sz w:val="22"/>
          <w:szCs w:val="22"/>
        </w:rPr>
        <w:t>advised</w:t>
      </w:r>
      <w:r>
        <w:rPr>
          <w:rFonts w:ascii="Arial" w:hAnsi="Arial" w:cs="Arial"/>
          <w:sz w:val="22"/>
          <w:szCs w:val="22"/>
        </w:rPr>
        <w:t xml:space="preserve"> the </w:t>
      </w:r>
      <w:r w:rsidR="008A2653">
        <w:rPr>
          <w:rFonts w:ascii="Arial" w:hAnsi="Arial" w:cs="Arial"/>
          <w:sz w:val="22"/>
          <w:szCs w:val="22"/>
        </w:rPr>
        <w:t xml:space="preserve">next </w:t>
      </w:r>
      <w:r>
        <w:rPr>
          <w:rFonts w:ascii="Arial" w:hAnsi="Arial" w:cs="Arial"/>
          <w:sz w:val="22"/>
          <w:szCs w:val="22"/>
        </w:rPr>
        <w:t xml:space="preserve">National Child </w:t>
      </w:r>
      <w:r w:rsidR="005724EF">
        <w:rPr>
          <w:rFonts w:ascii="Arial" w:hAnsi="Arial" w:cs="Arial"/>
          <w:sz w:val="22"/>
          <w:szCs w:val="22"/>
        </w:rPr>
        <w:t>P</w:t>
      </w:r>
      <w:r>
        <w:rPr>
          <w:rFonts w:ascii="Arial" w:hAnsi="Arial" w:cs="Arial"/>
          <w:sz w:val="22"/>
          <w:szCs w:val="22"/>
        </w:rPr>
        <w:t>rotection Dat</w:t>
      </w:r>
      <w:r w:rsidR="006E5091">
        <w:rPr>
          <w:rFonts w:ascii="Arial" w:hAnsi="Arial" w:cs="Arial"/>
          <w:sz w:val="22"/>
          <w:szCs w:val="22"/>
        </w:rPr>
        <w:t>a</w:t>
      </w:r>
      <w:r>
        <w:rPr>
          <w:rFonts w:ascii="Arial" w:hAnsi="Arial" w:cs="Arial"/>
          <w:sz w:val="22"/>
          <w:szCs w:val="22"/>
        </w:rPr>
        <w:t xml:space="preserve"> Workshop is scheduled to be </w:t>
      </w:r>
      <w:r w:rsidR="006E5091">
        <w:rPr>
          <w:rFonts w:ascii="Arial" w:hAnsi="Arial" w:cs="Arial"/>
          <w:sz w:val="22"/>
          <w:szCs w:val="22"/>
        </w:rPr>
        <w:t>held the</w:t>
      </w:r>
      <w:r>
        <w:rPr>
          <w:rFonts w:ascii="Arial" w:hAnsi="Arial" w:cs="Arial"/>
          <w:sz w:val="22"/>
          <w:szCs w:val="22"/>
        </w:rPr>
        <w:t xml:space="preserve"> week commencing 28 October 2013 in Melbourne</w:t>
      </w:r>
      <w:r w:rsidR="007275A2" w:rsidRPr="00F210E0">
        <w:rPr>
          <w:rFonts w:ascii="Arial" w:hAnsi="Arial" w:cs="Arial"/>
          <w:sz w:val="22"/>
          <w:szCs w:val="22"/>
        </w:rPr>
        <w:t>.</w:t>
      </w:r>
      <w:r>
        <w:rPr>
          <w:rFonts w:ascii="Arial" w:hAnsi="Arial" w:cs="Arial"/>
          <w:sz w:val="22"/>
          <w:szCs w:val="22"/>
        </w:rPr>
        <w:t xml:space="preserve"> </w:t>
      </w:r>
      <w:r w:rsidR="00D7749C">
        <w:rPr>
          <w:rFonts w:ascii="Arial" w:hAnsi="Arial" w:cs="Arial"/>
          <w:sz w:val="22"/>
          <w:szCs w:val="22"/>
        </w:rPr>
        <w:t xml:space="preserve"> </w:t>
      </w:r>
      <w:r>
        <w:rPr>
          <w:rFonts w:ascii="Arial" w:hAnsi="Arial" w:cs="Arial"/>
          <w:sz w:val="22"/>
          <w:szCs w:val="22"/>
        </w:rPr>
        <w:t>The workshop will be held in two parts.</w:t>
      </w:r>
    </w:p>
    <w:p w:rsidR="006051E7" w:rsidRDefault="006051E7" w:rsidP="00244D0F">
      <w:pPr>
        <w:keepNext/>
        <w:keepLines/>
        <w:spacing w:before="120" w:after="120"/>
        <w:rPr>
          <w:rFonts w:ascii="Arial" w:hAnsi="Arial" w:cs="Arial"/>
          <w:sz w:val="22"/>
          <w:szCs w:val="22"/>
        </w:rPr>
      </w:pPr>
      <w:r>
        <w:rPr>
          <w:rFonts w:ascii="Arial" w:hAnsi="Arial" w:cs="Arial"/>
          <w:sz w:val="22"/>
          <w:szCs w:val="22"/>
        </w:rPr>
        <w:t>The first session will be facilitated by Associate Professor Leah Bromfield (Australian Centre for Child Protection), and will be a broad discussion about the National Framework outcome measures and how to make the most of NGO data.</w:t>
      </w:r>
    </w:p>
    <w:p w:rsidR="007275A2" w:rsidRDefault="006051E7" w:rsidP="00244D0F">
      <w:pPr>
        <w:keepNext/>
        <w:keepLines/>
        <w:spacing w:before="120" w:after="120"/>
        <w:rPr>
          <w:rFonts w:ascii="Arial" w:hAnsi="Arial" w:cs="Arial"/>
          <w:sz w:val="22"/>
          <w:szCs w:val="22"/>
        </w:rPr>
      </w:pPr>
      <w:r>
        <w:rPr>
          <w:rFonts w:ascii="Arial" w:hAnsi="Arial" w:cs="Arial"/>
          <w:sz w:val="22"/>
          <w:szCs w:val="22"/>
        </w:rPr>
        <w:t xml:space="preserve">The Second session will be facilitated by AIHW. </w:t>
      </w:r>
      <w:r w:rsidR="00A244D7">
        <w:rPr>
          <w:rFonts w:ascii="Arial" w:hAnsi="Arial" w:cs="Arial"/>
          <w:sz w:val="22"/>
          <w:szCs w:val="22"/>
        </w:rPr>
        <w:t xml:space="preserve"> </w:t>
      </w:r>
      <w:r>
        <w:rPr>
          <w:rFonts w:ascii="Arial" w:hAnsi="Arial" w:cs="Arial"/>
          <w:sz w:val="22"/>
          <w:szCs w:val="22"/>
        </w:rPr>
        <w:t>This will involve a more technical discussion about the new indicators and existing work underway.</w:t>
      </w:r>
    </w:p>
    <w:p w:rsidR="00D7749C" w:rsidRDefault="005724EF" w:rsidP="007C6ABA">
      <w:pPr>
        <w:keepNext/>
        <w:keepLines/>
        <w:pBdr>
          <w:top w:val="single" w:sz="4" w:space="1" w:color="auto"/>
          <w:left w:val="single" w:sz="4" w:space="4" w:color="auto"/>
          <w:bottom w:val="single" w:sz="4" w:space="1" w:color="auto"/>
          <w:right w:val="single" w:sz="4" w:space="4" w:color="auto"/>
        </w:pBdr>
        <w:shd w:val="clear" w:color="auto" w:fill="CCC0D9"/>
        <w:rPr>
          <w:rFonts w:ascii="Arial" w:hAnsi="Arial" w:cs="Arial"/>
          <w:b/>
          <w:sz w:val="22"/>
          <w:szCs w:val="22"/>
        </w:rPr>
      </w:pPr>
      <w:r w:rsidRPr="0084518D">
        <w:rPr>
          <w:rFonts w:ascii="Arial" w:hAnsi="Arial" w:cs="Arial"/>
          <w:b/>
          <w:sz w:val="22"/>
          <w:szCs w:val="22"/>
        </w:rPr>
        <w:t>Item 6.1</w:t>
      </w:r>
    </w:p>
    <w:p w:rsidR="005724EF" w:rsidRPr="00B36DDB" w:rsidRDefault="005724EF" w:rsidP="007C6ABA">
      <w:pPr>
        <w:keepNext/>
        <w:keepLines/>
        <w:pBdr>
          <w:top w:val="single" w:sz="4" w:space="1" w:color="auto"/>
          <w:left w:val="single" w:sz="4" w:space="4" w:color="auto"/>
          <w:bottom w:val="single" w:sz="4" w:space="1" w:color="auto"/>
          <w:right w:val="single" w:sz="4" w:space="4" w:color="auto"/>
        </w:pBdr>
        <w:shd w:val="clear" w:color="auto" w:fill="CCC0D9"/>
        <w:rPr>
          <w:rFonts w:ascii="Arial" w:hAnsi="Arial" w:cs="Arial"/>
          <w:sz w:val="22"/>
          <w:szCs w:val="22"/>
        </w:rPr>
      </w:pPr>
      <w:r w:rsidRPr="0084518D">
        <w:rPr>
          <w:rFonts w:ascii="Arial" w:hAnsi="Arial" w:cs="Arial"/>
          <w:b/>
          <w:sz w:val="22"/>
          <w:szCs w:val="22"/>
        </w:rPr>
        <w:t>Outcome</w:t>
      </w:r>
      <w:r w:rsidR="00D7749C">
        <w:rPr>
          <w:rFonts w:ascii="Arial" w:hAnsi="Arial" w:cs="Arial"/>
          <w:b/>
          <w:sz w:val="22"/>
          <w:szCs w:val="22"/>
        </w:rPr>
        <w:t xml:space="preserve"> - </w:t>
      </w:r>
      <w:r>
        <w:rPr>
          <w:rFonts w:ascii="Arial" w:hAnsi="Arial" w:cs="Arial"/>
          <w:sz w:val="22"/>
          <w:szCs w:val="22"/>
        </w:rPr>
        <w:t xml:space="preserve">Members noted the work currently </w:t>
      </w:r>
      <w:r w:rsidR="008A2653">
        <w:rPr>
          <w:rFonts w:ascii="Arial" w:hAnsi="Arial" w:cs="Arial"/>
          <w:sz w:val="22"/>
          <w:szCs w:val="22"/>
        </w:rPr>
        <w:t xml:space="preserve">being </w:t>
      </w:r>
      <w:r>
        <w:rPr>
          <w:rFonts w:ascii="Arial" w:hAnsi="Arial" w:cs="Arial"/>
          <w:sz w:val="22"/>
          <w:szCs w:val="22"/>
        </w:rPr>
        <w:t>undertaken in preparation for the National Child Protection Data Workshop.</w:t>
      </w:r>
    </w:p>
    <w:p w:rsidR="003219BB" w:rsidRPr="003219BB" w:rsidRDefault="003219BB" w:rsidP="003219BB">
      <w:pPr>
        <w:spacing w:after="60"/>
        <w:rPr>
          <w:rFonts w:ascii="Arial" w:hAnsi="Arial" w:cs="Arial"/>
          <w:b/>
          <w:sz w:val="4"/>
          <w:szCs w:val="4"/>
        </w:rPr>
      </w:pPr>
    </w:p>
    <w:p w:rsidR="007275A2" w:rsidRPr="00F210E0" w:rsidRDefault="007275A2" w:rsidP="00244D0F">
      <w:pPr>
        <w:keepNext/>
        <w:keepLines/>
        <w:spacing w:before="240" w:after="60"/>
        <w:rPr>
          <w:rFonts w:ascii="Arial" w:hAnsi="Arial" w:cs="Arial"/>
          <w:b/>
          <w:sz w:val="22"/>
          <w:szCs w:val="22"/>
        </w:rPr>
      </w:pPr>
      <w:r>
        <w:rPr>
          <w:rFonts w:ascii="Arial" w:hAnsi="Arial" w:cs="Arial"/>
          <w:b/>
          <w:sz w:val="22"/>
          <w:szCs w:val="22"/>
        </w:rPr>
        <w:t>6.2</w:t>
      </w:r>
      <w:r>
        <w:rPr>
          <w:rFonts w:ascii="Arial" w:hAnsi="Arial" w:cs="Arial"/>
          <w:b/>
          <w:sz w:val="22"/>
          <w:szCs w:val="22"/>
        </w:rPr>
        <w:tab/>
      </w:r>
      <w:r>
        <w:rPr>
          <w:rFonts w:ascii="Arial" w:hAnsi="Arial" w:cs="Arial"/>
          <w:b/>
          <w:sz w:val="22"/>
          <w:szCs w:val="22"/>
        </w:rPr>
        <w:tab/>
        <w:t>Update on Adoptions</w:t>
      </w:r>
    </w:p>
    <w:p w:rsidR="007275A2" w:rsidRDefault="00541CB1" w:rsidP="00244D0F">
      <w:pPr>
        <w:keepNext/>
        <w:keepLines/>
        <w:spacing w:before="120" w:after="120"/>
        <w:rPr>
          <w:rFonts w:ascii="Arial" w:hAnsi="Arial" w:cs="Arial"/>
          <w:sz w:val="22"/>
          <w:szCs w:val="22"/>
        </w:rPr>
      </w:pPr>
      <w:r w:rsidRPr="0084518D">
        <w:rPr>
          <w:rFonts w:ascii="Arial" w:hAnsi="Arial" w:cs="Arial"/>
          <w:sz w:val="22"/>
          <w:szCs w:val="22"/>
        </w:rPr>
        <w:t>Members endorsed</w:t>
      </w:r>
      <w:r>
        <w:rPr>
          <w:rFonts w:ascii="Arial" w:hAnsi="Arial" w:cs="Arial"/>
          <w:sz w:val="22"/>
          <w:szCs w:val="22"/>
        </w:rPr>
        <w:t xml:space="preserve"> the establishment of the Adoptions Issues and Directions Working Group. </w:t>
      </w:r>
    </w:p>
    <w:p w:rsidR="00541CB1" w:rsidRDefault="00541CB1" w:rsidP="00244D0F">
      <w:pPr>
        <w:keepNext/>
        <w:keepLines/>
        <w:spacing w:before="120" w:after="120"/>
        <w:rPr>
          <w:rFonts w:ascii="Arial" w:hAnsi="Arial" w:cs="Arial"/>
          <w:sz w:val="22"/>
          <w:szCs w:val="22"/>
        </w:rPr>
      </w:pPr>
      <w:r w:rsidRPr="0084518D">
        <w:rPr>
          <w:rFonts w:ascii="Arial" w:hAnsi="Arial" w:cs="Arial"/>
          <w:sz w:val="22"/>
          <w:szCs w:val="22"/>
        </w:rPr>
        <w:t>Members agreed</w:t>
      </w:r>
      <w:r>
        <w:rPr>
          <w:rFonts w:ascii="Arial" w:hAnsi="Arial" w:cs="Arial"/>
          <w:sz w:val="22"/>
          <w:szCs w:val="22"/>
        </w:rPr>
        <w:t xml:space="preserve"> to the terms of reference and members</w:t>
      </w:r>
      <w:r w:rsidR="00305D5E">
        <w:rPr>
          <w:rFonts w:ascii="Arial" w:hAnsi="Arial" w:cs="Arial"/>
          <w:sz w:val="22"/>
          <w:szCs w:val="22"/>
        </w:rPr>
        <w:t>hip</w:t>
      </w:r>
      <w:r>
        <w:rPr>
          <w:rFonts w:ascii="Arial" w:hAnsi="Arial" w:cs="Arial"/>
          <w:sz w:val="22"/>
          <w:szCs w:val="22"/>
        </w:rPr>
        <w:t xml:space="preserve"> of the working group</w:t>
      </w:r>
      <w:r w:rsidR="002B2671">
        <w:rPr>
          <w:rFonts w:ascii="Arial" w:hAnsi="Arial" w:cs="Arial"/>
          <w:sz w:val="22"/>
          <w:szCs w:val="22"/>
        </w:rPr>
        <w:t xml:space="preserve">, with the addition of a </w:t>
      </w:r>
      <w:r w:rsidR="006E5091">
        <w:rPr>
          <w:rFonts w:ascii="Arial" w:hAnsi="Arial" w:cs="Arial"/>
          <w:sz w:val="22"/>
          <w:szCs w:val="22"/>
        </w:rPr>
        <w:t xml:space="preserve">Commonwealth </w:t>
      </w:r>
      <w:r w:rsidR="002B2671">
        <w:rPr>
          <w:rFonts w:ascii="Arial" w:hAnsi="Arial" w:cs="Arial"/>
          <w:sz w:val="22"/>
          <w:szCs w:val="22"/>
        </w:rPr>
        <w:t>and Victorian representative</w:t>
      </w:r>
      <w:r w:rsidR="006E5091">
        <w:rPr>
          <w:rFonts w:ascii="Arial" w:hAnsi="Arial" w:cs="Arial"/>
          <w:sz w:val="22"/>
          <w:szCs w:val="22"/>
        </w:rPr>
        <w:t xml:space="preserve">. </w:t>
      </w:r>
      <w:r w:rsidR="00305D5E">
        <w:rPr>
          <w:rFonts w:ascii="Arial" w:hAnsi="Arial" w:cs="Arial"/>
          <w:sz w:val="22"/>
          <w:szCs w:val="22"/>
        </w:rPr>
        <w:t xml:space="preserve"> </w:t>
      </w:r>
      <w:r w:rsidR="006E5091">
        <w:rPr>
          <w:rFonts w:ascii="Arial" w:hAnsi="Arial" w:cs="Arial"/>
          <w:sz w:val="22"/>
          <w:szCs w:val="22"/>
        </w:rPr>
        <w:t>It was also noted that the South Australian representative is about to change.</w:t>
      </w:r>
    </w:p>
    <w:p w:rsidR="00541CB1" w:rsidRDefault="00541CB1" w:rsidP="00244D0F">
      <w:pPr>
        <w:keepNext/>
        <w:keepLines/>
        <w:spacing w:before="120" w:after="120"/>
        <w:rPr>
          <w:rFonts w:ascii="Arial" w:hAnsi="Arial" w:cs="Arial"/>
          <w:sz w:val="22"/>
          <w:szCs w:val="22"/>
        </w:rPr>
      </w:pPr>
      <w:r w:rsidRPr="0084518D">
        <w:rPr>
          <w:rFonts w:ascii="Arial" w:hAnsi="Arial" w:cs="Arial"/>
          <w:sz w:val="22"/>
          <w:szCs w:val="22"/>
        </w:rPr>
        <w:t>Members agreed</w:t>
      </w:r>
      <w:r>
        <w:rPr>
          <w:rFonts w:ascii="Arial" w:hAnsi="Arial" w:cs="Arial"/>
          <w:sz w:val="22"/>
          <w:szCs w:val="22"/>
        </w:rPr>
        <w:t xml:space="preserve"> to NSW further investigating the feasibility </w:t>
      </w:r>
      <w:r w:rsidR="006E5091">
        <w:rPr>
          <w:rFonts w:ascii="Arial" w:hAnsi="Arial" w:cs="Arial"/>
          <w:sz w:val="22"/>
          <w:szCs w:val="22"/>
        </w:rPr>
        <w:t>of broadening the scope of the working group to include inter</w:t>
      </w:r>
      <w:r w:rsidR="002B2671">
        <w:rPr>
          <w:rFonts w:ascii="Arial" w:hAnsi="Arial" w:cs="Arial"/>
          <w:sz w:val="22"/>
          <w:szCs w:val="22"/>
        </w:rPr>
        <w:t>-</w:t>
      </w:r>
      <w:r w:rsidR="006E5091">
        <w:rPr>
          <w:rFonts w:ascii="Arial" w:hAnsi="Arial" w:cs="Arial"/>
          <w:sz w:val="22"/>
          <w:szCs w:val="22"/>
        </w:rPr>
        <w:t xml:space="preserve">country adoption issues. </w:t>
      </w:r>
    </w:p>
    <w:p w:rsidR="005724EF" w:rsidRPr="0084518D" w:rsidRDefault="005724EF" w:rsidP="007C6ABA">
      <w:pPr>
        <w:keepNext/>
        <w:keepLines/>
        <w:pBdr>
          <w:top w:val="single" w:sz="4" w:space="1" w:color="auto"/>
          <w:left w:val="single" w:sz="4" w:space="4" w:color="auto"/>
          <w:bottom w:val="single" w:sz="4" w:space="1" w:color="auto"/>
          <w:right w:val="single" w:sz="4" w:space="4" w:color="auto"/>
        </w:pBdr>
        <w:shd w:val="clear" w:color="auto" w:fill="CCC0D9"/>
        <w:jc w:val="both"/>
        <w:rPr>
          <w:rFonts w:ascii="Arial" w:hAnsi="Arial" w:cs="Arial"/>
          <w:b/>
          <w:sz w:val="22"/>
          <w:szCs w:val="22"/>
        </w:rPr>
      </w:pPr>
      <w:r w:rsidRPr="0084518D">
        <w:rPr>
          <w:rFonts w:ascii="Arial" w:hAnsi="Arial" w:cs="Arial"/>
          <w:b/>
          <w:sz w:val="22"/>
          <w:szCs w:val="22"/>
        </w:rPr>
        <w:t>Item 6.2</w:t>
      </w:r>
    </w:p>
    <w:p w:rsidR="005724EF" w:rsidRPr="00B36DDB" w:rsidRDefault="005724EF" w:rsidP="007C6ABA">
      <w:pPr>
        <w:keepNext/>
        <w:keepLines/>
        <w:pBdr>
          <w:top w:val="single" w:sz="4" w:space="1" w:color="auto"/>
          <w:left w:val="single" w:sz="4" w:space="4" w:color="auto"/>
          <w:bottom w:val="single" w:sz="4" w:space="1" w:color="auto"/>
          <w:right w:val="single" w:sz="4" w:space="4" w:color="auto"/>
        </w:pBdr>
        <w:shd w:val="clear" w:color="auto" w:fill="CCC0D9"/>
        <w:rPr>
          <w:rFonts w:ascii="Arial" w:hAnsi="Arial" w:cs="Arial"/>
          <w:sz w:val="22"/>
          <w:szCs w:val="22"/>
        </w:rPr>
      </w:pPr>
      <w:r w:rsidRPr="0084518D">
        <w:rPr>
          <w:rFonts w:ascii="Arial" w:hAnsi="Arial" w:cs="Arial"/>
          <w:b/>
          <w:sz w:val="22"/>
          <w:szCs w:val="22"/>
        </w:rPr>
        <w:t>Outcome</w:t>
      </w:r>
      <w:r w:rsidR="00A244D7">
        <w:rPr>
          <w:rFonts w:ascii="Arial" w:hAnsi="Arial" w:cs="Arial"/>
          <w:b/>
          <w:sz w:val="22"/>
          <w:szCs w:val="22"/>
        </w:rPr>
        <w:t xml:space="preserve"> - </w:t>
      </w:r>
      <w:r>
        <w:rPr>
          <w:rFonts w:ascii="Arial" w:hAnsi="Arial" w:cs="Arial"/>
          <w:sz w:val="22"/>
          <w:szCs w:val="22"/>
        </w:rPr>
        <w:t>Members noted the work NSW are currently undertak</w:t>
      </w:r>
      <w:r w:rsidR="002354A5">
        <w:rPr>
          <w:rFonts w:ascii="Arial" w:hAnsi="Arial" w:cs="Arial"/>
          <w:sz w:val="22"/>
          <w:szCs w:val="22"/>
        </w:rPr>
        <w:t>ing</w:t>
      </w:r>
      <w:r>
        <w:rPr>
          <w:rFonts w:ascii="Arial" w:hAnsi="Arial" w:cs="Arial"/>
          <w:sz w:val="22"/>
          <w:szCs w:val="22"/>
        </w:rPr>
        <w:t xml:space="preserve"> as part of establish</w:t>
      </w:r>
      <w:r w:rsidR="002354A5">
        <w:rPr>
          <w:rFonts w:ascii="Arial" w:hAnsi="Arial" w:cs="Arial"/>
          <w:sz w:val="22"/>
          <w:szCs w:val="22"/>
        </w:rPr>
        <w:t>ing</w:t>
      </w:r>
      <w:r>
        <w:rPr>
          <w:rFonts w:ascii="Arial" w:hAnsi="Arial" w:cs="Arial"/>
          <w:sz w:val="22"/>
          <w:szCs w:val="22"/>
        </w:rPr>
        <w:t xml:space="preserve"> the Adoptions Issues and Directions Working Group. </w:t>
      </w:r>
    </w:p>
    <w:p w:rsidR="003219BB" w:rsidRPr="003219BB" w:rsidRDefault="003219BB" w:rsidP="003219BB">
      <w:pPr>
        <w:spacing w:after="60"/>
        <w:rPr>
          <w:rFonts w:ascii="Arial" w:hAnsi="Arial" w:cs="Arial"/>
          <w:b/>
          <w:sz w:val="4"/>
          <w:szCs w:val="4"/>
        </w:rPr>
      </w:pPr>
    </w:p>
    <w:p w:rsidR="007275A2" w:rsidRPr="00F210E0" w:rsidRDefault="007275A2" w:rsidP="00244D0F">
      <w:pPr>
        <w:keepNext/>
        <w:keepLines/>
        <w:spacing w:before="240" w:after="60"/>
        <w:rPr>
          <w:rFonts w:ascii="Arial" w:hAnsi="Arial" w:cs="Arial"/>
          <w:b/>
          <w:sz w:val="22"/>
          <w:szCs w:val="22"/>
        </w:rPr>
      </w:pPr>
      <w:r>
        <w:rPr>
          <w:rFonts w:ascii="Arial" w:hAnsi="Arial" w:cs="Arial"/>
          <w:b/>
          <w:sz w:val="22"/>
          <w:szCs w:val="22"/>
        </w:rPr>
        <w:t>6.3</w:t>
      </w:r>
      <w:r>
        <w:rPr>
          <w:rFonts w:ascii="Arial" w:hAnsi="Arial" w:cs="Arial"/>
          <w:b/>
          <w:sz w:val="22"/>
          <w:szCs w:val="22"/>
        </w:rPr>
        <w:tab/>
      </w:r>
      <w:r>
        <w:rPr>
          <w:rFonts w:ascii="Arial" w:hAnsi="Arial" w:cs="Arial"/>
          <w:b/>
          <w:sz w:val="22"/>
          <w:szCs w:val="22"/>
        </w:rPr>
        <w:tab/>
        <w:t>Update on Royal Commission</w:t>
      </w:r>
    </w:p>
    <w:p w:rsidR="006E5091" w:rsidRDefault="006E5091" w:rsidP="00244D0F">
      <w:pPr>
        <w:keepNext/>
        <w:keepLines/>
        <w:spacing w:before="120" w:after="120"/>
        <w:rPr>
          <w:rFonts w:ascii="Arial" w:hAnsi="Arial" w:cs="Arial"/>
          <w:sz w:val="22"/>
          <w:szCs w:val="22"/>
        </w:rPr>
      </w:pPr>
      <w:r w:rsidRPr="0084518D">
        <w:rPr>
          <w:rFonts w:ascii="Arial" w:hAnsi="Arial" w:cs="Arial"/>
          <w:sz w:val="22"/>
          <w:szCs w:val="22"/>
        </w:rPr>
        <w:t>Members noted</w:t>
      </w:r>
      <w:r>
        <w:rPr>
          <w:rFonts w:ascii="Arial" w:hAnsi="Arial" w:cs="Arial"/>
          <w:sz w:val="22"/>
          <w:szCs w:val="22"/>
        </w:rPr>
        <w:t xml:space="preserve"> the update on the Royal Commission and provide</w:t>
      </w:r>
      <w:r w:rsidR="002B2671">
        <w:rPr>
          <w:rFonts w:ascii="Arial" w:hAnsi="Arial" w:cs="Arial"/>
          <w:sz w:val="22"/>
          <w:szCs w:val="22"/>
        </w:rPr>
        <w:t>d</w:t>
      </w:r>
      <w:r>
        <w:rPr>
          <w:rFonts w:ascii="Arial" w:hAnsi="Arial" w:cs="Arial"/>
          <w:sz w:val="22"/>
          <w:szCs w:val="22"/>
        </w:rPr>
        <w:t xml:space="preserve"> feedback on the service coverage and demand for support services.</w:t>
      </w:r>
    </w:p>
    <w:p w:rsidR="005724EF" w:rsidRPr="0084518D" w:rsidRDefault="005724EF" w:rsidP="007C6ABA">
      <w:pPr>
        <w:keepNext/>
        <w:keepLines/>
        <w:pBdr>
          <w:top w:val="single" w:sz="4" w:space="1" w:color="auto"/>
          <w:left w:val="single" w:sz="4" w:space="4" w:color="auto"/>
          <w:bottom w:val="single" w:sz="4" w:space="1" w:color="auto"/>
          <w:right w:val="single" w:sz="4" w:space="4" w:color="auto"/>
        </w:pBdr>
        <w:shd w:val="clear" w:color="auto" w:fill="CCC0D9"/>
        <w:jc w:val="both"/>
        <w:rPr>
          <w:rFonts w:ascii="Arial" w:hAnsi="Arial" w:cs="Arial"/>
          <w:b/>
          <w:sz w:val="22"/>
          <w:szCs w:val="22"/>
        </w:rPr>
      </w:pPr>
      <w:r w:rsidRPr="0084518D">
        <w:rPr>
          <w:rFonts w:ascii="Arial" w:hAnsi="Arial" w:cs="Arial"/>
          <w:b/>
          <w:sz w:val="22"/>
          <w:szCs w:val="22"/>
        </w:rPr>
        <w:t>Item 6.3</w:t>
      </w:r>
    </w:p>
    <w:p w:rsidR="005724EF" w:rsidRPr="00B36DDB" w:rsidRDefault="00A244D7" w:rsidP="007C6ABA">
      <w:pPr>
        <w:keepNext/>
        <w:keepLines/>
        <w:pBdr>
          <w:top w:val="single" w:sz="4" w:space="1" w:color="auto"/>
          <w:left w:val="single" w:sz="4" w:space="4" w:color="auto"/>
          <w:bottom w:val="single" w:sz="4" w:space="1" w:color="auto"/>
          <w:right w:val="single" w:sz="4" w:space="4" w:color="auto"/>
        </w:pBdr>
        <w:shd w:val="clear" w:color="auto" w:fill="CCC0D9"/>
        <w:jc w:val="both"/>
        <w:rPr>
          <w:rFonts w:ascii="Arial" w:hAnsi="Arial" w:cs="Arial"/>
          <w:sz w:val="22"/>
          <w:szCs w:val="22"/>
        </w:rPr>
      </w:pPr>
      <w:r>
        <w:rPr>
          <w:rFonts w:ascii="Arial" w:hAnsi="Arial" w:cs="Arial"/>
          <w:b/>
          <w:sz w:val="22"/>
          <w:szCs w:val="22"/>
        </w:rPr>
        <w:t xml:space="preserve">Outcome - </w:t>
      </w:r>
      <w:r w:rsidR="005724EF">
        <w:rPr>
          <w:rFonts w:ascii="Arial" w:hAnsi="Arial" w:cs="Arial"/>
          <w:sz w:val="22"/>
          <w:szCs w:val="22"/>
        </w:rPr>
        <w:t xml:space="preserve">Members agreed to the Commissioners being invited to attend a one half-day NFWIG meeting in 2014. </w:t>
      </w:r>
    </w:p>
    <w:p w:rsidR="003219BB" w:rsidRPr="003219BB" w:rsidRDefault="003219BB" w:rsidP="003219BB">
      <w:pPr>
        <w:spacing w:after="60"/>
        <w:rPr>
          <w:rFonts w:ascii="Arial" w:hAnsi="Arial" w:cs="Arial"/>
          <w:b/>
          <w:sz w:val="4"/>
          <w:szCs w:val="4"/>
        </w:rPr>
      </w:pPr>
    </w:p>
    <w:p w:rsidR="007275A2" w:rsidRPr="00F210E0" w:rsidRDefault="007275A2" w:rsidP="00244D0F">
      <w:pPr>
        <w:keepNext/>
        <w:keepLines/>
        <w:spacing w:before="240" w:after="60"/>
        <w:rPr>
          <w:rFonts w:ascii="Arial" w:hAnsi="Arial" w:cs="Arial"/>
          <w:b/>
          <w:sz w:val="22"/>
          <w:szCs w:val="22"/>
        </w:rPr>
      </w:pPr>
      <w:r>
        <w:rPr>
          <w:rFonts w:ascii="Arial" w:hAnsi="Arial" w:cs="Arial"/>
          <w:b/>
          <w:sz w:val="22"/>
          <w:szCs w:val="22"/>
        </w:rPr>
        <w:t>6.4</w:t>
      </w:r>
      <w:r>
        <w:rPr>
          <w:rFonts w:ascii="Arial" w:hAnsi="Arial" w:cs="Arial"/>
          <w:b/>
          <w:sz w:val="22"/>
          <w:szCs w:val="22"/>
        </w:rPr>
        <w:tab/>
      </w:r>
      <w:r>
        <w:rPr>
          <w:rFonts w:ascii="Arial" w:hAnsi="Arial" w:cs="Arial"/>
          <w:b/>
          <w:sz w:val="22"/>
          <w:szCs w:val="22"/>
        </w:rPr>
        <w:tab/>
        <w:t>Next Meeting</w:t>
      </w:r>
    </w:p>
    <w:p w:rsidR="007275A2" w:rsidRPr="00F210E0" w:rsidRDefault="006E5091" w:rsidP="00244D0F">
      <w:pPr>
        <w:keepNext/>
        <w:keepLines/>
        <w:spacing w:before="120" w:after="120"/>
        <w:rPr>
          <w:rFonts w:ascii="Arial" w:hAnsi="Arial" w:cs="Arial"/>
          <w:sz w:val="22"/>
          <w:szCs w:val="22"/>
        </w:rPr>
      </w:pPr>
      <w:r w:rsidRPr="0084518D">
        <w:rPr>
          <w:rFonts w:ascii="Arial" w:hAnsi="Arial" w:cs="Arial"/>
          <w:sz w:val="22"/>
          <w:szCs w:val="22"/>
        </w:rPr>
        <w:t>Members noted</w:t>
      </w:r>
      <w:r>
        <w:rPr>
          <w:rFonts w:ascii="Arial" w:hAnsi="Arial" w:cs="Arial"/>
          <w:sz w:val="22"/>
          <w:szCs w:val="22"/>
        </w:rPr>
        <w:t xml:space="preserve"> that the date for the next CYCSRWG meeting will be determined after the SCCDSAC and </w:t>
      </w:r>
      <w:r w:rsidR="002354A5">
        <w:rPr>
          <w:rFonts w:ascii="Arial" w:hAnsi="Arial" w:cs="Arial"/>
          <w:sz w:val="22"/>
          <w:szCs w:val="22"/>
        </w:rPr>
        <w:t>Ministers</w:t>
      </w:r>
      <w:r w:rsidR="001E1B1D">
        <w:rPr>
          <w:rFonts w:ascii="Arial" w:hAnsi="Arial" w:cs="Arial"/>
          <w:sz w:val="22"/>
          <w:szCs w:val="22"/>
        </w:rPr>
        <w:t>’</w:t>
      </w:r>
      <w:r w:rsidR="002354A5">
        <w:rPr>
          <w:rFonts w:ascii="Arial" w:hAnsi="Arial" w:cs="Arial"/>
          <w:sz w:val="22"/>
          <w:szCs w:val="22"/>
        </w:rPr>
        <w:t xml:space="preserve"> </w:t>
      </w:r>
      <w:r w:rsidR="00305D5E">
        <w:rPr>
          <w:rFonts w:ascii="Arial" w:hAnsi="Arial" w:cs="Arial"/>
          <w:sz w:val="22"/>
          <w:szCs w:val="22"/>
        </w:rPr>
        <w:t xml:space="preserve">meetings </w:t>
      </w:r>
      <w:r>
        <w:rPr>
          <w:rFonts w:ascii="Arial" w:hAnsi="Arial" w:cs="Arial"/>
          <w:sz w:val="22"/>
          <w:szCs w:val="22"/>
        </w:rPr>
        <w:t>are held in October and November respectively.</w:t>
      </w:r>
    </w:p>
    <w:p w:rsidR="00232356" w:rsidRDefault="007275A2" w:rsidP="00244D0F">
      <w:pPr>
        <w:keepNext/>
        <w:keepLines/>
        <w:spacing w:before="240" w:after="60"/>
        <w:rPr>
          <w:rFonts w:ascii="Arial" w:eastAsia="Calibri" w:hAnsi="Arial"/>
          <w:sz w:val="22"/>
          <w:szCs w:val="22"/>
          <w:lang w:eastAsia="en-US"/>
        </w:rPr>
      </w:pPr>
      <w:r>
        <w:rPr>
          <w:rFonts w:ascii="Arial" w:hAnsi="Arial" w:cs="Arial"/>
          <w:b/>
          <w:sz w:val="22"/>
          <w:szCs w:val="22"/>
        </w:rPr>
        <w:t>Meeting closed at 3:30pm</w:t>
      </w:r>
      <w:r w:rsidR="00336727" w:rsidRPr="00232356">
        <w:rPr>
          <w:rFonts w:ascii="Arial" w:eastAsia="Calibri" w:hAnsi="Arial"/>
          <w:sz w:val="22"/>
          <w:szCs w:val="22"/>
          <w:lang w:eastAsia="en-US"/>
        </w:rPr>
        <w:t xml:space="preserve"> </w:t>
      </w:r>
    </w:p>
    <w:p w:rsidR="00353C74" w:rsidRPr="0084518D" w:rsidRDefault="000B1F37" w:rsidP="00B34280">
      <w:pPr>
        <w:keepNext/>
        <w:keepLines/>
        <w:spacing w:before="60" w:after="60"/>
        <w:rPr>
          <w:rFonts w:ascii="Arial" w:hAnsi="Arial" w:cs="Arial"/>
          <w:b/>
          <w:sz w:val="22"/>
          <w:szCs w:val="22"/>
        </w:rPr>
      </w:pPr>
      <w:r>
        <w:rPr>
          <w:rFonts w:ascii="Arial" w:hAnsi="Arial" w:cs="Arial"/>
          <w:b/>
          <w:sz w:val="22"/>
          <w:szCs w:val="22"/>
        </w:rPr>
        <w:br w:type="page"/>
      </w:r>
      <w:r w:rsidR="00353C74" w:rsidRPr="0084518D">
        <w:rPr>
          <w:rFonts w:ascii="Arial" w:hAnsi="Arial" w:cs="Arial"/>
          <w:b/>
          <w:sz w:val="22"/>
          <w:szCs w:val="22"/>
        </w:rPr>
        <w:lastRenderedPageBreak/>
        <w:t xml:space="preserve">Draft Actions Arising from </w:t>
      </w:r>
      <w:r w:rsidR="00E72719" w:rsidRPr="0084518D">
        <w:rPr>
          <w:rFonts w:ascii="Arial" w:hAnsi="Arial" w:cs="Arial"/>
          <w:b/>
          <w:sz w:val="22"/>
          <w:szCs w:val="22"/>
        </w:rPr>
        <w:t>25 September</w:t>
      </w:r>
      <w:r w:rsidR="00353C74" w:rsidRPr="0084518D">
        <w:rPr>
          <w:rFonts w:ascii="Arial" w:hAnsi="Arial" w:cs="Arial"/>
          <w:b/>
          <w:sz w:val="22"/>
          <w:szCs w:val="22"/>
        </w:rPr>
        <w:t xml:space="preserve"> 2013 CYCSPRWG meeting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4407"/>
        <w:gridCol w:w="1586"/>
        <w:gridCol w:w="2228"/>
        <w:gridCol w:w="1439"/>
      </w:tblGrid>
      <w:tr w:rsidR="00353C74" w:rsidTr="0084518D">
        <w:trPr>
          <w:cantSplit/>
          <w:tblHeader/>
        </w:trPr>
        <w:tc>
          <w:tcPr>
            <w:tcW w:w="2387" w:type="pct"/>
            <w:gridSpan w:val="2"/>
            <w:tcBorders>
              <w:top w:val="single" w:sz="4" w:space="0" w:color="auto"/>
              <w:left w:val="single" w:sz="4" w:space="0" w:color="auto"/>
              <w:bottom w:val="single" w:sz="4" w:space="0" w:color="auto"/>
              <w:right w:val="single" w:sz="4" w:space="0" w:color="auto"/>
            </w:tcBorders>
            <w:shd w:val="clear" w:color="auto" w:fill="B2A1C7"/>
            <w:hideMark/>
          </w:tcPr>
          <w:p w:rsidR="00353C74" w:rsidRPr="0084518D" w:rsidRDefault="00353C74" w:rsidP="00B34280">
            <w:pPr>
              <w:keepNext/>
              <w:keepLines/>
              <w:spacing w:before="60" w:after="60"/>
              <w:ind w:right="158"/>
              <w:jc w:val="center"/>
              <w:rPr>
                <w:rFonts w:ascii="Arial" w:hAnsi="Arial" w:cs="Arial"/>
                <w:sz w:val="22"/>
                <w:szCs w:val="22"/>
              </w:rPr>
            </w:pPr>
            <w:r w:rsidRPr="0084518D">
              <w:rPr>
                <w:rFonts w:ascii="Arial" w:hAnsi="Arial" w:cs="Arial"/>
                <w:sz w:val="22"/>
                <w:szCs w:val="22"/>
              </w:rPr>
              <w:t>Action</w:t>
            </w:r>
          </w:p>
        </w:tc>
        <w:tc>
          <w:tcPr>
            <w:tcW w:w="789" w:type="pct"/>
            <w:tcBorders>
              <w:top w:val="single" w:sz="4" w:space="0" w:color="auto"/>
              <w:left w:val="single" w:sz="4" w:space="0" w:color="auto"/>
              <w:bottom w:val="single" w:sz="4" w:space="0" w:color="auto"/>
              <w:right w:val="single" w:sz="4" w:space="0" w:color="auto"/>
            </w:tcBorders>
            <w:shd w:val="clear" w:color="auto" w:fill="B2A1C7"/>
            <w:hideMark/>
          </w:tcPr>
          <w:p w:rsidR="00353C74" w:rsidRPr="0084518D" w:rsidRDefault="00353C74" w:rsidP="00B34280">
            <w:pPr>
              <w:keepNext/>
              <w:keepLines/>
              <w:spacing w:before="60" w:after="60"/>
              <w:ind w:right="158"/>
              <w:jc w:val="center"/>
              <w:rPr>
                <w:rFonts w:ascii="Arial" w:hAnsi="Arial" w:cs="Arial"/>
                <w:sz w:val="22"/>
                <w:szCs w:val="22"/>
              </w:rPr>
            </w:pPr>
            <w:r w:rsidRPr="0084518D">
              <w:rPr>
                <w:rFonts w:ascii="Arial" w:hAnsi="Arial" w:cs="Arial"/>
                <w:sz w:val="22"/>
                <w:szCs w:val="22"/>
              </w:rPr>
              <w:t>Timeframe</w:t>
            </w:r>
          </w:p>
        </w:tc>
        <w:tc>
          <w:tcPr>
            <w:tcW w:w="1108" w:type="pct"/>
            <w:tcBorders>
              <w:top w:val="single" w:sz="4" w:space="0" w:color="auto"/>
              <w:left w:val="single" w:sz="4" w:space="0" w:color="auto"/>
              <w:bottom w:val="single" w:sz="4" w:space="0" w:color="auto"/>
              <w:right w:val="single" w:sz="4" w:space="0" w:color="auto"/>
            </w:tcBorders>
            <w:shd w:val="clear" w:color="auto" w:fill="B2A1C7"/>
            <w:hideMark/>
          </w:tcPr>
          <w:p w:rsidR="00353C74" w:rsidRPr="0084518D" w:rsidRDefault="00353C74" w:rsidP="00B34280">
            <w:pPr>
              <w:keepNext/>
              <w:keepLines/>
              <w:spacing w:before="60" w:after="60"/>
              <w:ind w:right="158"/>
              <w:jc w:val="center"/>
              <w:rPr>
                <w:rFonts w:ascii="Arial" w:hAnsi="Arial" w:cs="Arial"/>
                <w:sz w:val="22"/>
                <w:szCs w:val="22"/>
              </w:rPr>
            </w:pPr>
            <w:r w:rsidRPr="0084518D">
              <w:rPr>
                <w:rFonts w:ascii="Arial" w:hAnsi="Arial" w:cs="Arial"/>
                <w:sz w:val="22"/>
                <w:szCs w:val="22"/>
              </w:rPr>
              <w:t>Responsibility</w:t>
            </w:r>
          </w:p>
        </w:tc>
        <w:tc>
          <w:tcPr>
            <w:tcW w:w="716" w:type="pct"/>
            <w:tcBorders>
              <w:top w:val="single" w:sz="4" w:space="0" w:color="auto"/>
              <w:left w:val="single" w:sz="4" w:space="0" w:color="auto"/>
              <w:bottom w:val="single" w:sz="4" w:space="0" w:color="auto"/>
              <w:right w:val="single" w:sz="4" w:space="0" w:color="auto"/>
            </w:tcBorders>
            <w:shd w:val="clear" w:color="auto" w:fill="B2A1C7"/>
            <w:hideMark/>
          </w:tcPr>
          <w:p w:rsidR="00353C74" w:rsidRPr="0084518D" w:rsidRDefault="00353C74" w:rsidP="00B34280">
            <w:pPr>
              <w:keepNext/>
              <w:keepLines/>
              <w:spacing w:before="60" w:after="60"/>
              <w:ind w:right="158"/>
              <w:jc w:val="center"/>
              <w:rPr>
                <w:rFonts w:ascii="Arial" w:hAnsi="Arial" w:cs="Arial"/>
                <w:sz w:val="22"/>
                <w:szCs w:val="22"/>
              </w:rPr>
            </w:pPr>
            <w:r w:rsidRPr="0084518D">
              <w:rPr>
                <w:rFonts w:ascii="Arial" w:hAnsi="Arial" w:cs="Arial"/>
                <w:sz w:val="22"/>
                <w:szCs w:val="22"/>
              </w:rPr>
              <w:t>Status</w:t>
            </w:r>
          </w:p>
        </w:tc>
      </w:tr>
      <w:tr w:rsidR="00353C74" w:rsidTr="0084518D">
        <w:trPr>
          <w:cantSplit/>
        </w:trPr>
        <w:tc>
          <w:tcPr>
            <w:tcW w:w="195" w:type="pct"/>
            <w:tcBorders>
              <w:top w:val="single" w:sz="4" w:space="0" w:color="auto"/>
              <w:left w:val="single" w:sz="4" w:space="0" w:color="auto"/>
              <w:bottom w:val="single" w:sz="4" w:space="0" w:color="auto"/>
              <w:right w:val="nil"/>
            </w:tcBorders>
          </w:tcPr>
          <w:p w:rsidR="00353C74" w:rsidRDefault="00353C74" w:rsidP="00B34280">
            <w:pPr>
              <w:keepNext/>
              <w:keepLines/>
              <w:numPr>
                <w:ilvl w:val="0"/>
                <w:numId w:val="36"/>
              </w:numPr>
              <w:spacing w:before="60" w:after="60"/>
              <w:rPr>
                <w:rFonts w:ascii="Calibri" w:hAnsi="Calibri" w:cs="Arial"/>
                <w:sz w:val="22"/>
                <w:szCs w:val="22"/>
              </w:rPr>
            </w:pPr>
          </w:p>
        </w:tc>
        <w:tc>
          <w:tcPr>
            <w:tcW w:w="2192" w:type="pct"/>
            <w:tcBorders>
              <w:top w:val="single" w:sz="4" w:space="0" w:color="auto"/>
              <w:left w:val="nil"/>
              <w:bottom w:val="single" w:sz="4" w:space="0" w:color="auto"/>
              <w:right w:val="single" w:sz="4" w:space="0" w:color="auto"/>
            </w:tcBorders>
          </w:tcPr>
          <w:p w:rsidR="00353C74" w:rsidRDefault="008A2653" w:rsidP="00D7749C">
            <w:pPr>
              <w:keepNext/>
              <w:keepLines/>
              <w:spacing w:before="60" w:after="60"/>
              <w:rPr>
                <w:rFonts w:ascii="Calibri" w:hAnsi="Calibri" w:cs="Arial"/>
                <w:sz w:val="22"/>
                <w:szCs w:val="22"/>
              </w:rPr>
            </w:pPr>
            <w:r>
              <w:rPr>
                <w:rFonts w:ascii="Arial" w:hAnsi="Arial" w:cs="Arial"/>
                <w:sz w:val="22"/>
                <w:szCs w:val="22"/>
              </w:rPr>
              <w:t>V</w:t>
            </w:r>
            <w:r w:rsidR="00D7749C">
              <w:rPr>
                <w:rFonts w:ascii="Arial" w:hAnsi="Arial" w:cs="Arial"/>
                <w:sz w:val="22"/>
                <w:szCs w:val="22"/>
              </w:rPr>
              <w:t>ictoria</w:t>
            </w:r>
            <w:r w:rsidR="002B2671">
              <w:rPr>
                <w:rFonts w:ascii="Arial" w:hAnsi="Arial" w:cs="Arial"/>
                <w:sz w:val="22"/>
                <w:szCs w:val="22"/>
              </w:rPr>
              <w:t xml:space="preserve"> to circulate </w:t>
            </w:r>
            <w:r w:rsidR="00AB583F">
              <w:rPr>
                <w:rFonts w:ascii="Arial" w:hAnsi="Arial" w:cs="Arial"/>
                <w:sz w:val="22"/>
                <w:szCs w:val="22"/>
              </w:rPr>
              <w:t>further information about ‘S</w:t>
            </w:r>
            <w:r w:rsidR="002B2671">
              <w:rPr>
                <w:rFonts w:ascii="Arial" w:hAnsi="Arial" w:cs="Arial"/>
                <w:sz w:val="22"/>
                <w:szCs w:val="22"/>
              </w:rPr>
              <w:t>ervice Connect</w:t>
            </w:r>
            <w:r w:rsidR="00AB583F">
              <w:rPr>
                <w:rFonts w:ascii="Arial" w:hAnsi="Arial" w:cs="Arial"/>
                <w:sz w:val="22"/>
                <w:szCs w:val="22"/>
              </w:rPr>
              <w:t>’</w:t>
            </w:r>
            <w:r w:rsidR="00D7749C">
              <w:rPr>
                <w:rFonts w:ascii="Arial" w:hAnsi="Arial" w:cs="Arial"/>
                <w:sz w:val="22"/>
                <w:szCs w:val="22"/>
              </w:rPr>
              <w:t xml:space="preserve"> to members</w:t>
            </w:r>
            <w:r w:rsidR="00AB583F">
              <w:rPr>
                <w:rFonts w:ascii="Arial" w:hAnsi="Arial" w:cs="Arial"/>
                <w:sz w:val="22"/>
                <w:szCs w:val="22"/>
              </w:rPr>
              <w:t>.</w:t>
            </w:r>
          </w:p>
        </w:tc>
        <w:tc>
          <w:tcPr>
            <w:tcW w:w="789" w:type="pct"/>
            <w:tcBorders>
              <w:top w:val="single" w:sz="4" w:space="0" w:color="auto"/>
              <w:left w:val="single" w:sz="4" w:space="0" w:color="auto"/>
              <w:bottom w:val="single" w:sz="4" w:space="0" w:color="auto"/>
              <w:right w:val="single" w:sz="4" w:space="0" w:color="auto"/>
            </w:tcBorders>
          </w:tcPr>
          <w:p w:rsidR="00353C74" w:rsidRPr="0084518D" w:rsidRDefault="00353C74" w:rsidP="00B34280">
            <w:pPr>
              <w:keepNext/>
              <w:keepLines/>
              <w:spacing w:before="60" w:after="60"/>
              <w:jc w:val="center"/>
              <w:rPr>
                <w:rFonts w:ascii="Arial" w:hAnsi="Arial" w:cs="Arial"/>
                <w:sz w:val="22"/>
                <w:szCs w:val="22"/>
              </w:rPr>
            </w:pPr>
            <w:r w:rsidRPr="0084518D">
              <w:rPr>
                <w:rFonts w:ascii="Arial" w:hAnsi="Arial" w:cs="Arial"/>
                <w:sz w:val="22"/>
                <w:szCs w:val="22"/>
              </w:rPr>
              <w:t>February 2014</w:t>
            </w:r>
          </w:p>
        </w:tc>
        <w:tc>
          <w:tcPr>
            <w:tcW w:w="1108" w:type="pct"/>
            <w:tcBorders>
              <w:top w:val="single" w:sz="4" w:space="0" w:color="auto"/>
              <w:left w:val="single" w:sz="4" w:space="0" w:color="auto"/>
              <w:bottom w:val="single" w:sz="4" w:space="0" w:color="auto"/>
              <w:right w:val="single" w:sz="4" w:space="0" w:color="auto"/>
            </w:tcBorders>
          </w:tcPr>
          <w:p w:rsidR="00353C74" w:rsidRPr="0084518D" w:rsidRDefault="00AA0DBD" w:rsidP="00D7749C">
            <w:pPr>
              <w:keepNext/>
              <w:keepLines/>
              <w:spacing w:before="60" w:after="60"/>
              <w:jc w:val="center"/>
              <w:rPr>
                <w:rFonts w:ascii="Arial" w:hAnsi="Arial" w:cs="Arial"/>
                <w:sz w:val="22"/>
                <w:szCs w:val="22"/>
              </w:rPr>
            </w:pPr>
            <w:r w:rsidRPr="0084518D">
              <w:rPr>
                <w:rFonts w:ascii="Arial" w:hAnsi="Arial" w:cs="Arial"/>
                <w:sz w:val="22"/>
                <w:szCs w:val="22"/>
              </w:rPr>
              <w:t>V</w:t>
            </w:r>
            <w:r w:rsidR="00D7749C">
              <w:rPr>
                <w:rFonts w:ascii="Arial" w:hAnsi="Arial" w:cs="Arial"/>
                <w:sz w:val="22"/>
                <w:szCs w:val="22"/>
              </w:rPr>
              <w:t>ic</w:t>
            </w:r>
          </w:p>
        </w:tc>
        <w:tc>
          <w:tcPr>
            <w:tcW w:w="716" w:type="pct"/>
            <w:tcBorders>
              <w:top w:val="single" w:sz="4" w:space="0" w:color="auto"/>
              <w:left w:val="single" w:sz="4" w:space="0" w:color="auto"/>
              <w:bottom w:val="single" w:sz="4" w:space="0" w:color="auto"/>
              <w:right w:val="single" w:sz="4" w:space="0" w:color="auto"/>
            </w:tcBorders>
          </w:tcPr>
          <w:p w:rsidR="00353C74" w:rsidRPr="0084518D" w:rsidRDefault="00353C74" w:rsidP="0084518D">
            <w:pPr>
              <w:keepNext/>
              <w:keepLines/>
              <w:spacing w:before="60" w:after="60"/>
              <w:ind w:right="-108"/>
              <w:rPr>
                <w:rFonts w:ascii="Arial" w:hAnsi="Arial" w:cs="Arial"/>
                <w:sz w:val="22"/>
                <w:szCs w:val="22"/>
              </w:rPr>
            </w:pPr>
            <w:r w:rsidRPr="0084518D">
              <w:rPr>
                <w:rFonts w:ascii="Arial" w:hAnsi="Arial" w:cs="Arial"/>
                <w:sz w:val="22"/>
                <w:szCs w:val="22"/>
              </w:rPr>
              <w:t>In Progress</w:t>
            </w:r>
          </w:p>
        </w:tc>
      </w:tr>
      <w:tr w:rsidR="00AA0DBD" w:rsidTr="0084518D">
        <w:trPr>
          <w:cantSplit/>
        </w:trPr>
        <w:tc>
          <w:tcPr>
            <w:tcW w:w="195" w:type="pct"/>
            <w:tcBorders>
              <w:top w:val="single" w:sz="4" w:space="0" w:color="auto"/>
              <w:left w:val="single" w:sz="4" w:space="0" w:color="auto"/>
              <w:bottom w:val="single" w:sz="4" w:space="0" w:color="auto"/>
              <w:right w:val="nil"/>
            </w:tcBorders>
          </w:tcPr>
          <w:p w:rsidR="00AA0DBD" w:rsidRDefault="00AA0DBD" w:rsidP="00B34280">
            <w:pPr>
              <w:keepNext/>
              <w:keepLines/>
              <w:numPr>
                <w:ilvl w:val="0"/>
                <w:numId w:val="36"/>
              </w:numPr>
              <w:spacing w:before="60" w:after="60"/>
              <w:rPr>
                <w:rFonts w:ascii="Calibri" w:hAnsi="Calibri" w:cs="Arial"/>
                <w:sz w:val="22"/>
                <w:szCs w:val="22"/>
              </w:rPr>
            </w:pPr>
          </w:p>
        </w:tc>
        <w:tc>
          <w:tcPr>
            <w:tcW w:w="2192" w:type="pct"/>
            <w:tcBorders>
              <w:top w:val="single" w:sz="4" w:space="0" w:color="auto"/>
              <w:left w:val="nil"/>
              <w:bottom w:val="single" w:sz="4" w:space="0" w:color="auto"/>
              <w:right w:val="single" w:sz="4" w:space="0" w:color="auto"/>
            </w:tcBorders>
          </w:tcPr>
          <w:p w:rsidR="00AA0DBD" w:rsidRDefault="00AB583F" w:rsidP="00D7749C">
            <w:pPr>
              <w:keepNext/>
              <w:keepLines/>
              <w:spacing w:before="60" w:after="60"/>
              <w:rPr>
                <w:rFonts w:ascii="Arial" w:hAnsi="Arial" w:cs="Arial"/>
                <w:sz w:val="22"/>
                <w:szCs w:val="22"/>
              </w:rPr>
            </w:pPr>
            <w:r>
              <w:rPr>
                <w:rFonts w:ascii="Arial" w:hAnsi="Arial" w:cs="Arial"/>
                <w:sz w:val="22"/>
                <w:szCs w:val="22"/>
              </w:rPr>
              <w:t>ACT to provide t</w:t>
            </w:r>
            <w:r w:rsidR="00AA0DBD">
              <w:rPr>
                <w:rFonts w:ascii="Arial" w:hAnsi="Arial" w:cs="Arial"/>
                <w:sz w:val="22"/>
                <w:szCs w:val="22"/>
              </w:rPr>
              <w:t>he evaluation of the ACT model when finalised</w:t>
            </w:r>
            <w:r w:rsidR="00D7749C">
              <w:rPr>
                <w:rFonts w:ascii="Arial" w:hAnsi="Arial" w:cs="Arial"/>
                <w:sz w:val="22"/>
                <w:szCs w:val="22"/>
              </w:rPr>
              <w:t xml:space="preserve"> to members</w:t>
            </w:r>
            <w:r w:rsidR="00AA0DBD">
              <w:rPr>
                <w:rFonts w:ascii="Arial" w:hAnsi="Arial" w:cs="Arial"/>
                <w:sz w:val="22"/>
                <w:szCs w:val="22"/>
              </w:rPr>
              <w:t>.</w:t>
            </w:r>
          </w:p>
        </w:tc>
        <w:tc>
          <w:tcPr>
            <w:tcW w:w="789" w:type="pct"/>
            <w:tcBorders>
              <w:top w:val="single" w:sz="4" w:space="0" w:color="auto"/>
              <w:left w:val="single" w:sz="4" w:space="0" w:color="auto"/>
              <w:bottom w:val="single" w:sz="4" w:space="0" w:color="auto"/>
              <w:right w:val="single" w:sz="4" w:space="0" w:color="auto"/>
            </w:tcBorders>
          </w:tcPr>
          <w:p w:rsidR="00AA0DBD" w:rsidRPr="0084518D" w:rsidRDefault="00AA0DBD" w:rsidP="00B34280">
            <w:pPr>
              <w:keepNext/>
              <w:keepLines/>
              <w:spacing w:before="60" w:after="60"/>
              <w:jc w:val="center"/>
              <w:rPr>
                <w:rFonts w:ascii="Arial" w:hAnsi="Arial" w:cs="Arial"/>
                <w:sz w:val="22"/>
                <w:szCs w:val="22"/>
              </w:rPr>
            </w:pPr>
            <w:r w:rsidRPr="0084518D">
              <w:rPr>
                <w:rFonts w:ascii="Arial" w:hAnsi="Arial" w:cs="Arial"/>
                <w:sz w:val="22"/>
                <w:szCs w:val="22"/>
              </w:rPr>
              <w:t>February 2014</w:t>
            </w:r>
          </w:p>
        </w:tc>
        <w:tc>
          <w:tcPr>
            <w:tcW w:w="1108" w:type="pct"/>
            <w:tcBorders>
              <w:top w:val="single" w:sz="4" w:space="0" w:color="auto"/>
              <w:left w:val="single" w:sz="4" w:space="0" w:color="auto"/>
              <w:bottom w:val="single" w:sz="4" w:space="0" w:color="auto"/>
              <w:right w:val="single" w:sz="4" w:space="0" w:color="auto"/>
            </w:tcBorders>
          </w:tcPr>
          <w:p w:rsidR="00AA0DBD" w:rsidRPr="0084518D" w:rsidRDefault="00AA0DBD" w:rsidP="00B34280">
            <w:pPr>
              <w:keepNext/>
              <w:keepLines/>
              <w:spacing w:before="60" w:after="60"/>
              <w:jc w:val="center"/>
              <w:rPr>
                <w:rFonts w:ascii="Arial" w:hAnsi="Arial" w:cs="Arial"/>
                <w:sz w:val="22"/>
                <w:szCs w:val="22"/>
              </w:rPr>
            </w:pPr>
            <w:r w:rsidRPr="0084518D">
              <w:rPr>
                <w:rFonts w:ascii="Arial" w:hAnsi="Arial" w:cs="Arial"/>
                <w:sz w:val="22"/>
                <w:szCs w:val="22"/>
              </w:rPr>
              <w:t>ACT</w:t>
            </w:r>
          </w:p>
        </w:tc>
        <w:tc>
          <w:tcPr>
            <w:tcW w:w="716" w:type="pct"/>
            <w:tcBorders>
              <w:top w:val="single" w:sz="4" w:space="0" w:color="auto"/>
              <w:left w:val="single" w:sz="4" w:space="0" w:color="auto"/>
              <w:bottom w:val="single" w:sz="4" w:space="0" w:color="auto"/>
              <w:right w:val="single" w:sz="4" w:space="0" w:color="auto"/>
            </w:tcBorders>
          </w:tcPr>
          <w:p w:rsidR="00AA0DBD" w:rsidRPr="0084518D" w:rsidRDefault="00AA0DBD" w:rsidP="0084518D">
            <w:pPr>
              <w:keepNext/>
              <w:keepLines/>
              <w:spacing w:before="60" w:after="60"/>
              <w:ind w:right="-108"/>
              <w:rPr>
                <w:rFonts w:ascii="Arial" w:hAnsi="Arial" w:cs="Arial"/>
                <w:sz w:val="22"/>
                <w:szCs w:val="22"/>
              </w:rPr>
            </w:pPr>
            <w:r w:rsidRPr="0084518D">
              <w:rPr>
                <w:rFonts w:ascii="Arial" w:hAnsi="Arial" w:cs="Arial"/>
                <w:sz w:val="22"/>
                <w:szCs w:val="22"/>
              </w:rPr>
              <w:t>In Progress</w:t>
            </w:r>
          </w:p>
        </w:tc>
      </w:tr>
      <w:tr w:rsidR="00AA0DBD" w:rsidTr="0084518D">
        <w:trPr>
          <w:cantSplit/>
        </w:trPr>
        <w:tc>
          <w:tcPr>
            <w:tcW w:w="195" w:type="pct"/>
            <w:tcBorders>
              <w:top w:val="single" w:sz="4" w:space="0" w:color="auto"/>
              <w:left w:val="single" w:sz="4" w:space="0" w:color="auto"/>
              <w:bottom w:val="single" w:sz="4" w:space="0" w:color="auto"/>
              <w:right w:val="nil"/>
            </w:tcBorders>
          </w:tcPr>
          <w:p w:rsidR="00AA0DBD" w:rsidRDefault="00AA0DBD" w:rsidP="00B34280">
            <w:pPr>
              <w:keepNext/>
              <w:keepLines/>
              <w:numPr>
                <w:ilvl w:val="0"/>
                <w:numId w:val="36"/>
              </w:numPr>
              <w:spacing w:before="60" w:after="60"/>
              <w:rPr>
                <w:rFonts w:ascii="Calibri" w:hAnsi="Calibri" w:cs="Arial"/>
                <w:sz w:val="22"/>
                <w:szCs w:val="22"/>
              </w:rPr>
            </w:pPr>
          </w:p>
        </w:tc>
        <w:tc>
          <w:tcPr>
            <w:tcW w:w="2192" w:type="pct"/>
            <w:tcBorders>
              <w:top w:val="single" w:sz="4" w:space="0" w:color="auto"/>
              <w:left w:val="nil"/>
              <w:bottom w:val="single" w:sz="4" w:space="0" w:color="auto"/>
              <w:right w:val="single" w:sz="4" w:space="0" w:color="auto"/>
            </w:tcBorders>
          </w:tcPr>
          <w:p w:rsidR="00AA0DBD" w:rsidRDefault="00AA0DBD" w:rsidP="00D7749C">
            <w:pPr>
              <w:keepNext/>
              <w:keepLines/>
              <w:spacing w:before="60" w:after="60"/>
              <w:rPr>
                <w:rFonts w:ascii="Arial" w:hAnsi="Arial" w:cs="Arial"/>
                <w:sz w:val="22"/>
                <w:szCs w:val="22"/>
              </w:rPr>
            </w:pPr>
            <w:r>
              <w:rPr>
                <w:rFonts w:ascii="Arial" w:hAnsi="Arial" w:cs="Arial"/>
                <w:sz w:val="22"/>
                <w:szCs w:val="22"/>
              </w:rPr>
              <w:t>Members to circulate any relevant papers, research and evaluations completed</w:t>
            </w:r>
            <w:r w:rsidR="00D7749C">
              <w:rPr>
                <w:rFonts w:ascii="Arial" w:hAnsi="Arial" w:cs="Arial"/>
                <w:sz w:val="22"/>
                <w:szCs w:val="22"/>
              </w:rPr>
              <w:t xml:space="preserve"> on locally based strategies for working with household complex needs. </w:t>
            </w:r>
          </w:p>
        </w:tc>
        <w:tc>
          <w:tcPr>
            <w:tcW w:w="789" w:type="pct"/>
            <w:tcBorders>
              <w:top w:val="single" w:sz="4" w:space="0" w:color="auto"/>
              <w:left w:val="single" w:sz="4" w:space="0" w:color="auto"/>
              <w:bottom w:val="single" w:sz="4" w:space="0" w:color="auto"/>
              <w:right w:val="single" w:sz="4" w:space="0" w:color="auto"/>
            </w:tcBorders>
          </w:tcPr>
          <w:p w:rsidR="00AA0DBD" w:rsidRPr="0084518D" w:rsidRDefault="00AA0DBD" w:rsidP="00B34280">
            <w:pPr>
              <w:keepNext/>
              <w:keepLines/>
              <w:spacing w:before="60" w:after="60"/>
              <w:jc w:val="center"/>
              <w:rPr>
                <w:rFonts w:ascii="Arial" w:hAnsi="Arial" w:cs="Arial"/>
                <w:sz w:val="22"/>
                <w:szCs w:val="22"/>
              </w:rPr>
            </w:pPr>
            <w:r w:rsidRPr="0084518D">
              <w:rPr>
                <w:rFonts w:ascii="Arial" w:hAnsi="Arial" w:cs="Arial"/>
                <w:sz w:val="22"/>
                <w:szCs w:val="22"/>
              </w:rPr>
              <w:t>Ongoing</w:t>
            </w:r>
          </w:p>
        </w:tc>
        <w:tc>
          <w:tcPr>
            <w:tcW w:w="1108" w:type="pct"/>
            <w:tcBorders>
              <w:top w:val="single" w:sz="4" w:space="0" w:color="auto"/>
              <w:left w:val="single" w:sz="4" w:space="0" w:color="auto"/>
              <w:bottom w:val="single" w:sz="4" w:space="0" w:color="auto"/>
              <w:right w:val="single" w:sz="4" w:space="0" w:color="auto"/>
            </w:tcBorders>
          </w:tcPr>
          <w:p w:rsidR="00AA0DBD" w:rsidRPr="0084518D" w:rsidRDefault="00AA0DBD" w:rsidP="00B34280">
            <w:pPr>
              <w:keepNext/>
              <w:keepLines/>
              <w:spacing w:before="60" w:after="60"/>
              <w:jc w:val="center"/>
              <w:rPr>
                <w:rFonts w:ascii="Arial" w:hAnsi="Arial" w:cs="Arial"/>
                <w:sz w:val="22"/>
                <w:szCs w:val="22"/>
              </w:rPr>
            </w:pPr>
            <w:r w:rsidRPr="0084518D">
              <w:rPr>
                <w:rFonts w:ascii="Arial" w:hAnsi="Arial" w:cs="Arial"/>
                <w:sz w:val="22"/>
                <w:szCs w:val="22"/>
              </w:rPr>
              <w:t>All</w:t>
            </w:r>
          </w:p>
        </w:tc>
        <w:tc>
          <w:tcPr>
            <w:tcW w:w="716" w:type="pct"/>
            <w:tcBorders>
              <w:top w:val="single" w:sz="4" w:space="0" w:color="auto"/>
              <w:left w:val="single" w:sz="4" w:space="0" w:color="auto"/>
              <w:bottom w:val="single" w:sz="4" w:space="0" w:color="auto"/>
              <w:right w:val="single" w:sz="4" w:space="0" w:color="auto"/>
            </w:tcBorders>
          </w:tcPr>
          <w:p w:rsidR="00AA0DBD" w:rsidRPr="0084518D" w:rsidRDefault="00AA0DBD" w:rsidP="0084518D">
            <w:pPr>
              <w:keepNext/>
              <w:keepLines/>
              <w:spacing w:before="60" w:after="60"/>
              <w:ind w:right="-108"/>
              <w:rPr>
                <w:rFonts w:ascii="Arial" w:hAnsi="Arial" w:cs="Arial"/>
                <w:sz w:val="22"/>
                <w:szCs w:val="22"/>
              </w:rPr>
            </w:pPr>
            <w:r w:rsidRPr="0084518D">
              <w:rPr>
                <w:rFonts w:ascii="Arial" w:hAnsi="Arial" w:cs="Arial"/>
                <w:sz w:val="22"/>
                <w:szCs w:val="22"/>
              </w:rPr>
              <w:t>In Progress</w:t>
            </w:r>
          </w:p>
        </w:tc>
      </w:tr>
      <w:tr w:rsidR="004B65B9" w:rsidTr="0084518D">
        <w:trPr>
          <w:cantSplit/>
        </w:trPr>
        <w:tc>
          <w:tcPr>
            <w:tcW w:w="195" w:type="pct"/>
            <w:tcBorders>
              <w:top w:val="single" w:sz="4" w:space="0" w:color="auto"/>
              <w:left w:val="single" w:sz="4" w:space="0" w:color="auto"/>
              <w:bottom w:val="single" w:sz="4" w:space="0" w:color="auto"/>
              <w:right w:val="nil"/>
            </w:tcBorders>
          </w:tcPr>
          <w:p w:rsidR="004B65B9" w:rsidRDefault="004B65B9" w:rsidP="00B34280">
            <w:pPr>
              <w:keepNext/>
              <w:keepLines/>
              <w:numPr>
                <w:ilvl w:val="0"/>
                <w:numId w:val="36"/>
              </w:numPr>
              <w:spacing w:before="60" w:after="60"/>
              <w:rPr>
                <w:rFonts w:ascii="Calibri" w:hAnsi="Calibri" w:cs="Arial"/>
                <w:sz w:val="22"/>
                <w:szCs w:val="22"/>
              </w:rPr>
            </w:pPr>
          </w:p>
        </w:tc>
        <w:tc>
          <w:tcPr>
            <w:tcW w:w="2192" w:type="pct"/>
            <w:tcBorders>
              <w:top w:val="single" w:sz="4" w:space="0" w:color="auto"/>
              <w:left w:val="nil"/>
              <w:bottom w:val="single" w:sz="4" w:space="0" w:color="auto"/>
              <w:right w:val="single" w:sz="4" w:space="0" w:color="auto"/>
            </w:tcBorders>
          </w:tcPr>
          <w:p w:rsidR="004B65B9" w:rsidRDefault="00A244D7" w:rsidP="0084518D">
            <w:pPr>
              <w:keepNext/>
              <w:keepLines/>
              <w:spacing w:before="60" w:after="60"/>
              <w:rPr>
                <w:rFonts w:ascii="Arial" w:hAnsi="Arial" w:cs="Arial"/>
                <w:sz w:val="22"/>
                <w:szCs w:val="22"/>
              </w:rPr>
            </w:pPr>
            <w:r w:rsidRPr="00A244D7">
              <w:rPr>
                <w:rFonts w:ascii="Arial" w:hAnsi="Arial" w:cs="Arial"/>
                <w:sz w:val="22"/>
                <w:szCs w:val="22"/>
              </w:rPr>
              <w:t>The Commonwealth to relook at previous processes agreed to progress Ministerial approval of the principles and advise jurisdictions of the outcome.</w:t>
            </w:r>
          </w:p>
        </w:tc>
        <w:tc>
          <w:tcPr>
            <w:tcW w:w="789" w:type="pct"/>
            <w:tcBorders>
              <w:top w:val="single" w:sz="4" w:space="0" w:color="auto"/>
              <w:left w:val="single" w:sz="4" w:space="0" w:color="auto"/>
              <w:bottom w:val="single" w:sz="4" w:space="0" w:color="auto"/>
              <w:right w:val="single" w:sz="4" w:space="0" w:color="auto"/>
            </w:tcBorders>
          </w:tcPr>
          <w:p w:rsidR="004B65B9" w:rsidRPr="0084518D" w:rsidRDefault="004B65B9" w:rsidP="00B34280">
            <w:pPr>
              <w:keepNext/>
              <w:keepLines/>
              <w:spacing w:before="60" w:after="60"/>
              <w:jc w:val="center"/>
              <w:rPr>
                <w:rFonts w:ascii="Arial" w:hAnsi="Arial" w:cs="Arial"/>
                <w:sz w:val="22"/>
                <w:szCs w:val="22"/>
              </w:rPr>
            </w:pPr>
            <w:r w:rsidRPr="001870FF">
              <w:rPr>
                <w:rFonts w:ascii="Arial" w:hAnsi="Arial" w:cs="Arial"/>
                <w:sz w:val="22"/>
                <w:szCs w:val="22"/>
              </w:rPr>
              <w:t>February 2014</w:t>
            </w:r>
          </w:p>
        </w:tc>
        <w:tc>
          <w:tcPr>
            <w:tcW w:w="1108" w:type="pct"/>
            <w:tcBorders>
              <w:top w:val="single" w:sz="4" w:space="0" w:color="auto"/>
              <w:left w:val="single" w:sz="4" w:space="0" w:color="auto"/>
              <w:bottom w:val="single" w:sz="4" w:space="0" w:color="auto"/>
              <w:right w:val="single" w:sz="4" w:space="0" w:color="auto"/>
            </w:tcBorders>
          </w:tcPr>
          <w:p w:rsidR="004B65B9" w:rsidRPr="0084518D" w:rsidRDefault="004B65B9" w:rsidP="00B34280">
            <w:pPr>
              <w:keepNext/>
              <w:keepLines/>
              <w:spacing w:before="60" w:after="60"/>
              <w:jc w:val="center"/>
              <w:rPr>
                <w:rFonts w:ascii="Arial" w:hAnsi="Arial" w:cs="Arial"/>
                <w:sz w:val="22"/>
                <w:szCs w:val="22"/>
              </w:rPr>
            </w:pPr>
            <w:r w:rsidRPr="001870FF">
              <w:rPr>
                <w:rFonts w:ascii="Arial" w:hAnsi="Arial" w:cs="Arial"/>
                <w:sz w:val="22"/>
                <w:szCs w:val="22"/>
              </w:rPr>
              <w:t>Secretariat</w:t>
            </w:r>
          </w:p>
        </w:tc>
        <w:tc>
          <w:tcPr>
            <w:tcW w:w="716" w:type="pct"/>
            <w:tcBorders>
              <w:top w:val="single" w:sz="4" w:space="0" w:color="auto"/>
              <w:left w:val="single" w:sz="4" w:space="0" w:color="auto"/>
              <w:bottom w:val="single" w:sz="4" w:space="0" w:color="auto"/>
              <w:right w:val="single" w:sz="4" w:space="0" w:color="auto"/>
            </w:tcBorders>
          </w:tcPr>
          <w:p w:rsidR="004B65B9" w:rsidRPr="0084518D" w:rsidRDefault="004B65B9" w:rsidP="0084518D">
            <w:pPr>
              <w:keepNext/>
              <w:keepLines/>
              <w:spacing w:before="60" w:after="60"/>
              <w:ind w:right="-108"/>
              <w:rPr>
                <w:rFonts w:ascii="Arial" w:hAnsi="Arial" w:cs="Arial"/>
                <w:sz w:val="22"/>
                <w:szCs w:val="22"/>
              </w:rPr>
            </w:pPr>
            <w:r w:rsidRPr="001870FF">
              <w:rPr>
                <w:rFonts w:ascii="Arial" w:hAnsi="Arial" w:cs="Arial"/>
                <w:sz w:val="22"/>
                <w:szCs w:val="22"/>
              </w:rPr>
              <w:t>In Progress</w:t>
            </w:r>
          </w:p>
        </w:tc>
      </w:tr>
      <w:tr w:rsidR="004B65B9" w:rsidTr="0084518D">
        <w:trPr>
          <w:cantSplit/>
        </w:trPr>
        <w:tc>
          <w:tcPr>
            <w:tcW w:w="195" w:type="pct"/>
            <w:tcBorders>
              <w:top w:val="single" w:sz="4" w:space="0" w:color="auto"/>
              <w:left w:val="single" w:sz="4" w:space="0" w:color="auto"/>
              <w:bottom w:val="single" w:sz="4" w:space="0" w:color="auto"/>
              <w:right w:val="nil"/>
            </w:tcBorders>
          </w:tcPr>
          <w:p w:rsidR="004B65B9" w:rsidRDefault="004B65B9" w:rsidP="00B34280">
            <w:pPr>
              <w:keepNext/>
              <w:keepLines/>
              <w:numPr>
                <w:ilvl w:val="0"/>
                <w:numId w:val="36"/>
              </w:numPr>
              <w:spacing w:before="60" w:after="60"/>
              <w:rPr>
                <w:rFonts w:ascii="Calibri" w:hAnsi="Calibri" w:cs="Arial"/>
                <w:sz w:val="22"/>
                <w:szCs w:val="22"/>
              </w:rPr>
            </w:pPr>
          </w:p>
        </w:tc>
        <w:tc>
          <w:tcPr>
            <w:tcW w:w="2192" w:type="pct"/>
            <w:tcBorders>
              <w:top w:val="single" w:sz="4" w:space="0" w:color="auto"/>
              <w:left w:val="nil"/>
              <w:bottom w:val="single" w:sz="4" w:space="0" w:color="auto"/>
              <w:right w:val="single" w:sz="4" w:space="0" w:color="auto"/>
            </w:tcBorders>
          </w:tcPr>
          <w:p w:rsidR="004B65B9" w:rsidRDefault="00AB583F">
            <w:pPr>
              <w:keepNext/>
              <w:keepLines/>
              <w:spacing w:before="60" w:after="60"/>
              <w:rPr>
                <w:rFonts w:ascii="Arial" w:hAnsi="Arial" w:cs="Arial"/>
                <w:sz w:val="22"/>
                <w:szCs w:val="22"/>
              </w:rPr>
            </w:pPr>
            <w:r>
              <w:rPr>
                <w:rFonts w:ascii="Arial" w:hAnsi="Arial" w:cs="Arial"/>
                <w:sz w:val="22"/>
                <w:szCs w:val="22"/>
              </w:rPr>
              <w:t>Secretariat to c</w:t>
            </w:r>
            <w:r w:rsidR="004B65B9">
              <w:rPr>
                <w:rFonts w:ascii="Arial" w:hAnsi="Arial" w:cs="Arial"/>
                <w:sz w:val="22"/>
                <w:szCs w:val="22"/>
              </w:rPr>
              <w:t>irculate a copy of the AJJA presentation to members.</w:t>
            </w:r>
          </w:p>
        </w:tc>
        <w:tc>
          <w:tcPr>
            <w:tcW w:w="789" w:type="pct"/>
            <w:tcBorders>
              <w:top w:val="single" w:sz="4" w:space="0" w:color="auto"/>
              <w:left w:val="single" w:sz="4" w:space="0" w:color="auto"/>
              <w:bottom w:val="single" w:sz="4" w:space="0" w:color="auto"/>
              <w:right w:val="single" w:sz="4" w:space="0" w:color="auto"/>
            </w:tcBorders>
          </w:tcPr>
          <w:p w:rsidR="004B65B9" w:rsidRPr="0084518D" w:rsidRDefault="004B65B9" w:rsidP="00B34280">
            <w:pPr>
              <w:keepNext/>
              <w:keepLines/>
              <w:spacing w:before="60" w:after="60"/>
              <w:jc w:val="center"/>
              <w:rPr>
                <w:rFonts w:ascii="Arial" w:hAnsi="Arial" w:cs="Arial"/>
                <w:sz w:val="22"/>
                <w:szCs w:val="22"/>
              </w:rPr>
            </w:pPr>
            <w:r w:rsidRPr="001870FF">
              <w:rPr>
                <w:rFonts w:ascii="Arial" w:hAnsi="Arial" w:cs="Arial"/>
                <w:sz w:val="22"/>
                <w:szCs w:val="22"/>
              </w:rPr>
              <w:t>February 2014</w:t>
            </w:r>
          </w:p>
        </w:tc>
        <w:tc>
          <w:tcPr>
            <w:tcW w:w="1108" w:type="pct"/>
            <w:tcBorders>
              <w:top w:val="single" w:sz="4" w:space="0" w:color="auto"/>
              <w:left w:val="single" w:sz="4" w:space="0" w:color="auto"/>
              <w:bottom w:val="single" w:sz="4" w:space="0" w:color="auto"/>
              <w:right w:val="single" w:sz="4" w:space="0" w:color="auto"/>
            </w:tcBorders>
          </w:tcPr>
          <w:p w:rsidR="004B65B9" w:rsidRPr="0084518D" w:rsidRDefault="004B65B9" w:rsidP="00B34280">
            <w:pPr>
              <w:keepNext/>
              <w:keepLines/>
              <w:spacing w:before="60" w:after="60"/>
              <w:jc w:val="center"/>
              <w:rPr>
                <w:rFonts w:ascii="Arial" w:hAnsi="Arial" w:cs="Arial"/>
                <w:sz w:val="22"/>
                <w:szCs w:val="22"/>
              </w:rPr>
            </w:pPr>
            <w:r w:rsidRPr="001870FF">
              <w:rPr>
                <w:rFonts w:ascii="Arial" w:hAnsi="Arial" w:cs="Arial"/>
                <w:sz w:val="22"/>
                <w:szCs w:val="22"/>
              </w:rPr>
              <w:t>Secretariat</w:t>
            </w:r>
          </w:p>
        </w:tc>
        <w:tc>
          <w:tcPr>
            <w:tcW w:w="716" w:type="pct"/>
            <w:tcBorders>
              <w:top w:val="single" w:sz="4" w:space="0" w:color="auto"/>
              <w:left w:val="single" w:sz="4" w:space="0" w:color="auto"/>
              <w:bottom w:val="single" w:sz="4" w:space="0" w:color="auto"/>
              <w:right w:val="single" w:sz="4" w:space="0" w:color="auto"/>
            </w:tcBorders>
          </w:tcPr>
          <w:p w:rsidR="004B65B9" w:rsidRPr="0084518D" w:rsidRDefault="004B65B9" w:rsidP="0084518D">
            <w:pPr>
              <w:keepNext/>
              <w:keepLines/>
              <w:spacing w:before="60" w:after="60"/>
              <w:ind w:right="-108"/>
              <w:rPr>
                <w:rFonts w:ascii="Arial" w:hAnsi="Arial" w:cs="Arial"/>
                <w:sz w:val="22"/>
                <w:szCs w:val="22"/>
              </w:rPr>
            </w:pPr>
            <w:r w:rsidRPr="001870FF">
              <w:rPr>
                <w:rFonts w:ascii="Arial" w:hAnsi="Arial" w:cs="Arial"/>
                <w:sz w:val="22"/>
                <w:szCs w:val="22"/>
              </w:rPr>
              <w:t>In Progress</w:t>
            </w:r>
          </w:p>
        </w:tc>
      </w:tr>
      <w:tr w:rsidR="00AA0DBD" w:rsidTr="0084518D">
        <w:trPr>
          <w:cantSplit/>
        </w:trPr>
        <w:tc>
          <w:tcPr>
            <w:tcW w:w="195" w:type="pct"/>
            <w:tcBorders>
              <w:top w:val="single" w:sz="4" w:space="0" w:color="auto"/>
              <w:left w:val="single" w:sz="4" w:space="0" w:color="auto"/>
              <w:bottom w:val="single" w:sz="4" w:space="0" w:color="auto"/>
              <w:right w:val="nil"/>
            </w:tcBorders>
          </w:tcPr>
          <w:p w:rsidR="00AA0DBD" w:rsidRDefault="00AA0DBD" w:rsidP="00B34280">
            <w:pPr>
              <w:keepNext/>
              <w:keepLines/>
              <w:numPr>
                <w:ilvl w:val="0"/>
                <w:numId w:val="36"/>
              </w:numPr>
              <w:spacing w:before="60" w:after="60"/>
              <w:rPr>
                <w:rFonts w:ascii="Calibri" w:hAnsi="Calibri" w:cs="Arial"/>
                <w:sz w:val="22"/>
                <w:szCs w:val="22"/>
              </w:rPr>
            </w:pPr>
          </w:p>
        </w:tc>
        <w:tc>
          <w:tcPr>
            <w:tcW w:w="2192" w:type="pct"/>
            <w:tcBorders>
              <w:top w:val="single" w:sz="4" w:space="0" w:color="auto"/>
              <w:left w:val="nil"/>
              <w:bottom w:val="single" w:sz="4" w:space="0" w:color="auto"/>
              <w:right w:val="single" w:sz="4" w:space="0" w:color="auto"/>
            </w:tcBorders>
          </w:tcPr>
          <w:p w:rsidR="00AA0DBD" w:rsidRDefault="00A244D7" w:rsidP="0084518D">
            <w:pPr>
              <w:keepNext/>
              <w:keepLines/>
              <w:spacing w:before="60" w:after="60"/>
              <w:rPr>
                <w:rFonts w:ascii="Calibri" w:hAnsi="Calibri" w:cs="Arial"/>
                <w:sz w:val="22"/>
                <w:szCs w:val="22"/>
              </w:rPr>
            </w:pPr>
            <w:r w:rsidRPr="00A244D7">
              <w:rPr>
                <w:rFonts w:ascii="Arial" w:hAnsi="Arial" w:cs="Arial"/>
                <w:sz w:val="22"/>
                <w:szCs w:val="22"/>
              </w:rPr>
              <w:t>Members to re-explore the strategic agenda alignment and service integration for actions 9.2 and 9.4.</w:t>
            </w:r>
          </w:p>
        </w:tc>
        <w:tc>
          <w:tcPr>
            <w:tcW w:w="789" w:type="pct"/>
            <w:tcBorders>
              <w:top w:val="single" w:sz="4" w:space="0" w:color="auto"/>
              <w:left w:val="single" w:sz="4" w:space="0" w:color="auto"/>
              <w:bottom w:val="single" w:sz="4" w:space="0" w:color="auto"/>
              <w:right w:val="single" w:sz="4" w:space="0" w:color="auto"/>
            </w:tcBorders>
          </w:tcPr>
          <w:p w:rsidR="00AA0DBD" w:rsidRPr="0084518D" w:rsidRDefault="004B65B9" w:rsidP="00B34280">
            <w:pPr>
              <w:keepNext/>
              <w:keepLines/>
              <w:spacing w:before="60" w:after="60"/>
              <w:jc w:val="center"/>
              <w:rPr>
                <w:rFonts w:ascii="Arial" w:hAnsi="Arial" w:cs="Arial"/>
                <w:sz w:val="22"/>
                <w:szCs w:val="22"/>
              </w:rPr>
            </w:pPr>
            <w:r>
              <w:rPr>
                <w:rFonts w:ascii="Arial" w:hAnsi="Arial" w:cs="Arial"/>
                <w:sz w:val="22"/>
                <w:szCs w:val="22"/>
              </w:rPr>
              <w:t>February 2014</w:t>
            </w:r>
          </w:p>
        </w:tc>
        <w:tc>
          <w:tcPr>
            <w:tcW w:w="1108" w:type="pct"/>
            <w:tcBorders>
              <w:top w:val="single" w:sz="4" w:space="0" w:color="auto"/>
              <w:left w:val="single" w:sz="4" w:space="0" w:color="auto"/>
              <w:bottom w:val="single" w:sz="4" w:space="0" w:color="auto"/>
              <w:right w:val="single" w:sz="4" w:space="0" w:color="auto"/>
            </w:tcBorders>
          </w:tcPr>
          <w:p w:rsidR="00AA0DBD" w:rsidRPr="0084518D" w:rsidRDefault="004B65B9" w:rsidP="00B34280">
            <w:pPr>
              <w:keepNext/>
              <w:keepLines/>
              <w:spacing w:before="60" w:after="60"/>
              <w:jc w:val="center"/>
              <w:rPr>
                <w:rFonts w:ascii="Arial" w:hAnsi="Arial" w:cs="Arial"/>
                <w:sz w:val="22"/>
                <w:szCs w:val="22"/>
              </w:rPr>
            </w:pPr>
            <w:r>
              <w:rPr>
                <w:rFonts w:ascii="Arial" w:hAnsi="Arial" w:cs="Arial"/>
                <w:sz w:val="22"/>
                <w:szCs w:val="22"/>
              </w:rPr>
              <w:t>All</w:t>
            </w:r>
          </w:p>
        </w:tc>
        <w:tc>
          <w:tcPr>
            <w:tcW w:w="716" w:type="pct"/>
            <w:tcBorders>
              <w:top w:val="single" w:sz="4" w:space="0" w:color="auto"/>
              <w:left w:val="single" w:sz="4" w:space="0" w:color="auto"/>
              <w:bottom w:val="single" w:sz="4" w:space="0" w:color="auto"/>
              <w:right w:val="single" w:sz="4" w:space="0" w:color="auto"/>
            </w:tcBorders>
          </w:tcPr>
          <w:p w:rsidR="00AA0DBD" w:rsidRPr="0084518D" w:rsidRDefault="004B65B9" w:rsidP="0084518D">
            <w:pPr>
              <w:keepNext/>
              <w:keepLines/>
              <w:spacing w:before="60" w:after="60"/>
              <w:ind w:right="-108"/>
              <w:rPr>
                <w:rFonts w:ascii="Arial" w:hAnsi="Arial" w:cs="Arial"/>
                <w:sz w:val="22"/>
                <w:szCs w:val="22"/>
              </w:rPr>
            </w:pPr>
            <w:r>
              <w:rPr>
                <w:rFonts w:ascii="Arial" w:hAnsi="Arial" w:cs="Arial"/>
                <w:sz w:val="22"/>
                <w:szCs w:val="22"/>
              </w:rPr>
              <w:t>In Progress</w:t>
            </w:r>
          </w:p>
        </w:tc>
      </w:tr>
      <w:tr w:rsidR="00AA0DBD" w:rsidTr="0084518D">
        <w:trPr>
          <w:cantSplit/>
        </w:trPr>
        <w:tc>
          <w:tcPr>
            <w:tcW w:w="195" w:type="pct"/>
            <w:tcBorders>
              <w:top w:val="single" w:sz="4" w:space="0" w:color="auto"/>
              <w:left w:val="single" w:sz="4" w:space="0" w:color="auto"/>
              <w:bottom w:val="single" w:sz="4" w:space="0" w:color="auto"/>
              <w:right w:val="nil"/>
            </w:tcBorders>
          </w:tcPr>
          <w:p w:rsidR="00AA0DBD" w:rsidRDefault="00AA0DBD" w:rsidP="00B34280">
            <w:pPr>
              <w:keepNext/>
              <w:keepLines/>
              <w:numPr>
                <w:ilvl w:val="0"/>
                <w:numId w:val="36"/>
              </w:numPr>
              <w:spacing w:before="60" w:after="60"/>
              <w:rPr>
                <w:rFonts w:ascii="Calibri" w:hAnsi="Calibri" w:cs="Arial"/>
                <w:sz w:val="22"/>
                <w:szCs w:val="22"/>
              </w:rPr>
            </w:pPr>
          </w:p>
        </w:tc>
        <w:tc>
          <w:tcPr>
            <w:tcW w:w="2192" w:type="pct"/>
            <w:tcBorders>
              <w:top w:val="single" w:sz="4" w:space="0" w:color="auto"/>
              <w:left w:val="nil"/>
              <w:bottom w:val="single" w:sz="4" w:space="0" w:color="auto"/>
              <w:right w:val="single" w:sz="4" w:space="0" w:color="auto"/>
            </w:tcBorders>
          </w:tcPr>
          <w:p w:rsidR="009F6874" w:rsidRDefault="004B65B9" w:rsidP="0084518D">
            <w:pPr>
              <w:keepNext/>
              <w:keepLines/>
              <w:spacing w:before="60" w:after="60"/>
              <w:rPr>
                <w:rFonts w:ascii="Calibri" w:hAnsi="Calibri" w:cs="Arial"/>
                <w:sz w:val="22"/>
                <w:szCs w:val="22"/>
              </w:rPr>
            </w:pPr>
            <w:r w:rsidRPr="004B65B9">
              <w:rPr>
                <w:rFonts w:ascii="Arial" w:hAnsi="Arial" w:cs="Arial"/>
                <w:sz w:val="22"/>
                <w:szCs w:val="22"/>
              </w:rPr>
              <w:t>Members agreed to provide comments on the TILA guidelines to the Commonwealth by the end of the week (</w:t>
            </w:r>
            <w:r>
              <w:rPr>
                <w:rFonts w:ascii="Arial" w:hAnsi="Arial" w:cs="Arial"/>
                <w:sz w:val="22"/>
                <w:szCs w:val="22"/>
              </w:rPr>
              <w:t>27</w:t>
            </w:r>
            <w:r w:rsidRPr="004B65B9">
              <w:rPr>
                <w:rFonts w:ascii="Arial" w:hAnsi="Arial" w:cs="Arial"/>
                <w:sz w:val="22"/>
                <w:szCs w:val="22"/>
              </w:rPr>
              <w:t xml:space="preserve"> September 2013).</w:t>
            </w:r>
          </w:p>
        </w:tc>
        <w:tc>
          <w:tcPr>
            <w:tcW w:w="789" w:type="pct"/>
            <w:tcBorders>
              <w:top w:val="single" w:sz="4" w:space="0" w:color="auto"/>
              <w:left w:val="single" w:sz="4" w:space="0" w:color="auto"/>
              <w:bottom w:val="single" w:sz="4" w:space="0" w:color="auto"/>
              <w:right w:val="single" w:sz="4" w:space="0" w:color="auto"/>
            </w:tcBorders>
          </w:tcPr>
          <w:p w:rsidR="00AA0DBD" w:rsidRPr="0084518D" w:rsidRDefault="009F6874">
            <w:pPr>
              <w:keepNext/>
              <w:keepLines/>
              <w:spacing w:before="60" w:after="60"/>
              <w:jc w:val="center"/>
              <w:rPr>
                <w:rFonts w:ascii="Arial" w:hAnsi="Arial" w:cs="Arial"/>
                <w:sz w:val="22"/>
                <w:szCs w:val="22"/>
              </w:rPr>
            </w:pPr>
            <w:r w:rsidRPr="0084518D">
              <w:rPr>
                <w:rFonts w:ascii="Arial" w:hAnsi="Arial" w:cs="Arial"/>
                <w:sz w:val="22"/>
                <w:szCs w:val="22"/>
              </w:rPr>
              <w:t>27 September 201</w:t>
            </w:r>
            <w:r w:rsidR="004B65B9">
              <w:rPr>
                <w:rFonts w:ascii="Arial" w:hAnsi="Arial" w:cs="Arial"/>
                <w:sz w:val="22"/>
                <w:szCs w:val="22"/>
              </w:rPr>
              <w:t>3</w:t>
            </w:r>
          </w:p>
        </w:tc>
        <w:tc>
          <w:tcPr>
            <w:tcW w:w="1108" w:type="pct"/>
            <w:tcBorders>
              <w:top w:val="single" w:sz="4" w:space="0" w:color="auto"/>
              <w:left w:val="single" w:sz="4" w:space="0" w:color="auto"/>
              <w:bottom w:val="single" w:sz="4" w:space="0" w:color="auto"/>
              <w:right w:val="single" w:sz="4" w:space="0" w:color="auto"/>
            </w:tcBorders>
          </w:tcPr>
          <w:p w:rsidR="00AA0DBD" w:rsidRPr="0084518D" w:rsidRDefault="009F6874" w:rsidP="00B34280">
            <w:pPr>
              <w:keepNext/>
              <w:keepLines/>
              <w:spacing w:before="60" w:after="60"/>
              <w:jc w:val="center"/>
              <w:rPr>
                <w:rFonts w:ascii="Arial" w:hAnsi="Arial" w:cs="Arial"/>
                <w:sz w:val="22"/>
                <w:szCs w:val="22"/>
              </w:rPr>
            </w:pPr>
            <w:r w:rsidRPr="0084518D">
              <w:rPr>
                <w:rFonts w:ascii="Arial" w:hAnsi="Arial" w:cs="Arial"/>
                <w:sz w:val="22"/>
                <w:szCs w:val="22"/>
              </w:rPr>
              <w:t>All Jurisdictions</w:t>
            </w:r>
          </w:p>
        </w:tc>
        <w:tc>
          <w:tcPr>
            <w:tcW w:w="716" w:type="pct"/>
            <w:tcBorders>
              <w:top w:val="single" w:sz="4" w:space="0" w:color="auto"/>
              <w:left w:val="single" w:sz="4" w:space="0" w:color="auto"/>
              <w:bottom w:val="single" w:sz="4" w:space="0" w:color="auto"/>
              <w:right w:val="single" w:sz="4" w:space="0" w:color="auto"/>
            </w:tcBorders>
          </w:tcPr>
          <w:p w:rsidR="00AA0DBD" w:rsidRPr="0084518D" w:rsidRDefault="00AA0DBD" w:rsidP="0084518D">
            <w:pPr>
              <w:keepNext/>
              <w:keepLines/>
              <w:spacing w:before="60" w:after="60"/>
              <w:rPr>
                <w:rFonts w:ascii="Arial" w:hAnsi="Arial" w:cs="Arial"/>
                <w:sz w:val="22"/>
                <w:szCs w:val="22"/>
              </w:rPr>
            </w:pPr>
            <w:r w:rsidRPr="0084518D">
              <w:rPr>
                <w:rFonts w:ascii="Arial" w:hAnsi="Arial" w:cs="Arial"/>
                <w:sz w:val="22"/>
                <w:szCs w:val="22"/>
              </w:rPr>
              <w:t xml:space="preserve">In </w:t>
            </w:r>
            <w:r w:rsidR="004B65B9">
              <w:rPr>
                <w:rFonts w:ascii="Arial" w:hAnsi="Arial" w:cs="Arial"/>
                <w:sz w:val="22"/>
                <w:szCs w:val="22"/>
              </w:rPr>
              <w:t>P</w:t>
            </w:r>
            <w:r w:rsidRPr="0084518D">
              <w:rPr>
                <w:rFonts w:ascii="Arial" w:hAnsi="Arial" w:cs="Arial"/>
                <w:sz w:val="22"/>
                <w:szCs w:val="22"/>
              </w:rPr>
              <w:t>rogress</w:t>
            </w:r>
          </w:p>
        </w:tc>
      </w:tr>
      <w:tr w:rsidR="00AA0DBD" w:rsidTr="0084518D">
        <w:trPr>
          <w:cantSplit/>
        </w:trPr>
        <w:tc>
          <w:tcPr>
            <w:tcW w:w="195" w:type="pct"/>
            <w:tcBorders>
              <w:top w:val="single" w:sz="4" w:space="0" w:color="auto"/>
              <w:left w:val="single" w:sz="4" w:space="0" w:color="auto"/>
              <w:bottom w:val="single" w:sz="4" w:space="0" w:color="auto"/>
              <w:right w:val="nil"/>
            </w:tcBorders>
          </w:tcPr>
          <w:p w:rsidR="00AA0DBD" w:rsidRDefault="00AA0DBD" w:rsidP="00B34280">
            <w:pPr>
              <w:keepNext/>
              <w:keepLines/>
              <w:numPr>
                <w:ilvl w:val="0"/>
                <w:numId w:val="36"/>
              </w:numPr>
              <w:spacing w:before="60" w:after="60"/>
              <w:rPr>
                <w:rFonts w:ascii="Calibri" w:hAnsi="Calibri" w:cs="Arial"/>
                <w:sz w:val="22"/>
                <w:szCs w:val="22"/>
              </w:rPr>
            </w:pPr>
          </w:p>
        </w:tc>
        <w:tc>
          <w:tcPr>
            <w:tcW w:w="2192" w:type="pct"/>
            <w:tcBorders>
              <w:top w:val="single" w:sz="4" w:space="0" w:color="auto"/>
              <w:left w:val="nil"/>
              <w:bottom w:val="single" w:sz="4" w:space="0" w:color="auto"/>
              <w:right w:val="single" w:sz="4" w:space="0" w:color="auto"/>
            </w:tcBorders>
          </w:tcPr>
          <w:p w:rsidR="00AA0DBD" w:rsidRDefault="009F6874" w:rsidP="009F6874">
            <w:pPr>
              <w:keepNext/>
              <w:keepLines/>
              <w:spacing w:before="60" w:after="60"/>
              <w:rPr>
                <w:rFonts w:ascii="Calibri" w:hAnsi="Calibri" w:cs="Arial"/>
                <w:sz w:val="22"/>
                <w:szCs w:val="22"/>
              </w:rPr>
            </w:pPr>
            <w:r>
              <w:rPr>
                <w:rFonts w:ascii="Arial" w:hAnsi="Arial" w:cs="Arial"/>
                <w:sz w:val="22"/>
                <w:szCs w:val="22"/>
              </w:rPr>
              <w:t>Members to provide further comments on the Professionalisation of Carers report to the Commonwealth by early next week.</w:t>
            </w:r>
          </w:p>
        </w:tc>
        <w:tc>
          <w:tcPr>
            <w:tcW w:w="789" w:type="pct"/>
            <w:tcBorders>
              <w:top w:val="single" w:sz="4" w:space="0" w:color="auto"/>
              <w:left w:val="single" w:sz="4" w:space="0" w:color="auto"/>
              <w:bottom w:val="single" w:sz="4" w:space="0" w:color="auto"/>
              <w:right w:val="single" w:sz="4" w:space="0" w:color="auto"/>
            </w:tcBorders>
          </w:tcPr>
          <w:p w:rsidR="00AA0DBD" w:rsidRPr="0084518D" w:rsidRDefault="009F6874" w:rsidP="009F6874">
            <w:pPr>
              <w:keepNext/>
              <w:keepLines/>
              <w:spacing w:before="60" w:after="60"/>
              <w:jc w:val="center"/>
              <w:rPr>
                <w:rFonts w:ascii="Arial" w:hAnsi="Arial" w:cs="Arial"/>
                <w:sz w:val="22"/>
                <w:szCs w:val="22"/>
              </w:rPr>
            </w:pPr>
            <w:r w:rsidRPr="0084518D">
              <w:rPr>
                <w:rFonts w:ascii="Arial" w:hAnsi="Arial" w:cs="Arial"/>
                <w:sz w:val="22"/>
                <w:szCs w:val="22"/>
              </w:rPr>
              <w:t>30 September 2013</w:t>
            </w:r>
          </w:p>
        </w:tc>
        <w:tc>
          <w:tcPr>
            <w:tcW w:w="1108" w:type="pct"/>
            <w:tcBorders>
              <w:top w:val="single" w:sz="4" w:space="0" w:color="auto"/>
              <w:left w:val="single" w:sz="4" w:space="0" w:color="auto"/>
              <w:bottom w:val="single" w:sz="4" w:space="0" w:color="auto"/>
              <w:right w:val="single" w:sz="4" w:space="0" w:color="auto"/>
            </w:tcBorders>
          </w:tcPr>
          <w:p w:rsidR="00AA0DBD" w:rsidRPr="0084518D" w:rsidRDefault="009F6874" w:rsidP="00B34280">
            <w:pPr>
              <w:keepNext/>
              <w:keepLines/>
              <w:spacing w:before="60" w:after="60"/>
              <w:jc w:val="center"/>
              <w:rPr>
                <w:rFonts w:ascii="Arial" w:hAnsi="Arial" w:cs="Arial"/>
                <w:sz w:val="22"/>
                <w:szCs w:val="22"/>
              </w:rPr>
            </w:pPr>
            <w:r w:rsidRPr="0084518D">
              <w:rPr>
                <w:rFonts w:ascii="Arial" w:hAnsi="Arial" w:cs="Arial"/>
                <w:sz w:val="22"/>
                <w:szCs w:val="22"/>
              </w:rPr>
              <w:t>All Jurisdictions</w:t>
            </w:r>
          </w:p>
        </w:tc>
        <w:tc>
          <w:tcPr>
            <w:tcW w:w="716" w:type="pct"/>
            <w:tcBorders>
              <w:top w:val="single" w:sz="4" w:space="0" w:color="auto"/>
              <w:left w:val="single" w:sz="4" w:space="0" w:color="auto"/>
              <w:bottom w:val="single" w:sz="4" w:space="0" w:color="auto"/>
              <w:right w:val="single" w:sz="4" w:space="0" w:color="auto"/>
            </w:tcBorders>
          </w:tcPr>
          <w:p w:rsidR="00AA0DBD" w:rsidRPr="0084518D" w:rsidRDefault="00AA0DBD" w:rsidP="0084518D">
            <w:pPr>
              <w:keepNext/>
              <w:keepLines/>
              <w:spacing w:before="60" w:after="60"/>
              <w:rPr>
                <w:rFonts w:ascii="Arial" w:hAnsi="Arial" w:cs="Arial"/>
                <w:sz w:val="22"/>
                <w:szCs w:val="22"/>
              </w:rPr>
            </w:pPr>
            <w:r w:rsidRPr="0084518D">
              <w:rPr>
                <w:rFonts w:ascii="Arial" w:hAnsi="Arial" w:cs="Arial"/>
                <w:sz w:val="22"/>
                <w:szCs w:val="22"/>
              </w:rPr>
              <w:t>In Progress</w:t>
            </w:r>
          </w:p>
        </w:tc>
      </w:tr>
      <w:tr w:rsidR="00C3681F" w:rsidTr="0084518D">
        <w:trPr>
          <w:cantSplit/>
        </w:trPr>
        <w:tc>
          <w:tcPr>
            <w:tcW w:w="195" w:type="pct"/>
            <w:tcBorders>
              <w:top w:val="single" w:sz="4" w:space="0" w:color="auto"/>
              <w:left w:val="single" w:sz="4" w:space="0" w:color="auto"/>
              <w:bottom w:val="single" w:sz="4" w:space="0" w:color="auto"/>
              <w:right w:val="nil"/>
            </w:tcBorders>
          </w:tcPr>
          <w:p w:rsidR="00C3681F" w:rsidRDefault="00C3681F" w:rsidP="00B34280">
            <w:pPr>
              <w:keepNext/>
              <w:keepLines/>
              <w:numPr>
                <w:ilvl w:val="0"/>
                <w:numId w:val="36"/>
              </w:numPr>
              <w:spacing w:before="60" w:after="60"/>
              <w:rPr>
                <w:rFonts w:ascii="Calibri" w:hAnsi="Calibri" w:cs="Arial"/>
                <w:sz w:val="22"/>
                <w:szCs w:val="22"/>
              </w:rPr>
            </w:pPr>
          </w:p>
        </w:tc>
        <w:tc>
          <w:tcPr>
            <w:tcW w:w="2192" w:type="pct"/>
            <w:tcBorders>
              <w:top w:val="single" w:sz="4" w:space="0" w:color="auto"/>
              <w:left w:val="nil"/>
              <w:bottom w:val="single" w:sz="4" w:space="0" w:color="auto"/>
              <w:right w:val="single" w:sz="4" w:space="0" w:color="auto"/>
            </w:tcBorders>
          </w:tcPr>
          <w:p w:rsidR="00C3681F" w:rsidRDefault="00C3681F" w:rsidP="00A244D7">
            <w:pPr>
              <w:keepNext/>
              <w:keepLines/>
              <w:spacing w:before="60" w:after="60"/>
              <w:rPr>
                <w:rFonts w:ascii="Arial" w:hAnsi="Arial" w:cs="Arial"/>
                <w:sz w:val="22"/>
                <w:szCs w:val="22"/>
              </w:rPr>
            </w:pPr>
            <w:r>
              <w:rPr>
                <w:rFonts w:ascii="Arial" w:hAnsi="Arial" w:cs="Arial"/>
                <w:sz w:val="22"/>
                <w:szCs w:val="22"/>
              </w:rPr>
              <w:t xml:space="preserve">Members agreed for a copy of the </w:t>
            </w:r>
            <w:r w:rsidR="00A244D7">
              <w:rPr>
                <w:rFonts w:ascii="Arial" w:hAnsi="Arial" w:cs="Arial"/>
                <w:sz w:val="22"/>
                <w:szCs w:val="22"/>
              </w:rPr>
              <w:t>NFPAC E</w:t>
            </w:r>
            <w:r>
              <w:rPr>
                <w:rFonts w:ascii="Arial" w:hAnsi="Arial" w:cs="Arial"/>
                <w:sz w:val="22"/>
                <w:szCs w:val="22"/>
              </w:rPr>
              <w:t xml:space="preserve">valuation </w:t>
            </w:r>
            <w:r w:rsidR="00A244D7">
              <w:rPr>
                <w:rFonts w:ascii="Arial" w:hAnsi="Arial" w:cs="Arial"/>
                <w:sz w:val="22"/>
                <w:szCs w:val="22"/>
              </w:rPr>
              <w:t xml:space="preserve">Plan </w:t>
            </w:r>
            <w:r>
              <w:rPr>
                <w:rFonts w:ascii="Arial" w:hAnsi="Arial" w:cs="Arial"/>
                <w:sz w:val="22"/>
                <w:szCs w:val="22"/>
              </w:rPr>
              <w:t xml:space="preserve">to be sent to REDWIG </w:t>
            </w:r>
            <w:r w:rsidR="00A244D7">
              <w:rPr>
                <w:rFonts w:ascii="Arial" w:hAnsi="Arial" w:cs="Arial"/>
                <w:sz w:val="22"/>
                <w:szCs w:val="22"/>
              </w:rPr>
              <w:br/>
            </w:r>
            <w:r>
              <w:rPr>
                <w:rFonts w:ascii="Arial" w:hAnsi="Arial" w:cs="Arial"/>
                <w:sz w:val="22"/>
                <w:szCs w:val="22"/>
              </w:rPr>
              <w:t>out-of-session.</w:t>
            </w:r>
          </w:p>
        </w:tc>
        <w:tc>
          <w:tcPr>
            <w:tcW w:w="789" w:type="pct"/>
            <w:tcBorders>
              <w:top w:val="single" w:sz="4" w:space="0" w:color="auto"/>
              <w:left w:val="single" w:sz="4" w:space="0" w:color="auto"/>
              <w:bottom w:val="single" w:sz="4" w:space="0" w:color="auto"/>
              <w:right w:val="single" w:sz="4" w:space="0" w:color="auto"/>
            </w:tcBorders>
          </w:tcPr>
          <w:p w:rsidR="00C3681F" w:rsidRPr="0084518D" w:rsidRDefault="00C3681F" w:rsidP="00B34280">
            <w:pPr>
              <w:keepNext/>
              <w:keepLines/>
              <w:spacing w:before="60" w:after="60"/>
              <w:jc w:val="center"/>
              <w:rPr>
                <w:rFonts w:ascii="Arial" w:hAnsi="Arial" w:cs="Arial"/>
                <w:sz w:val="22"/>
                <w:szCs w:val="22"/>
              </w:rPr>
            </w:pPr>
            <w:r>
              <w:rPr>
                <w:rFonts w:ascii="Arial" w:hAnsi="Arial" w:cs="Arial"/>
                <w:sz w:val="22"/>
                <w:szCs w:val="22"/>
              </w:rPr>
              <w:t>February 2014</w:t>
            </w:r>
          </w:p>
        </w:tc>
        <w:tc>
          <w:tcPr>
            <w:tcW w:w="1108" w:type="pct"/>
            <w:tcBorders>
              <w:top w:val="single" w:sz="4" w:space="0" w:color="auto"/>
              <w:left w:val="single" w:sz="4" w:space="0" w:color="auto"/>
              <w:bottom w:val="single" w:sz="4" w:space="0" w:color="auto"/>
              <w:right w:val="single" w:sz="4" w:space="0" w:color="auto"/>
            </w:tcBorders>
          </w:tcPr>
          <w:p w:rsidR="00C3681F" w:rsidRPr="0084518D" w:rsidRDefault="00C3681F" w:rsidP="00B34280">
            <w:pPr>
              <w:keepNext/>
              <w:keepLines/>
              <w:spacing w:before="60" w:after="60"/>
              <w:jc w:val="center"/>
              <w:rPr>
                <w:rFonts w:ascii="Arial" w:hAnsi="Arial" w:cs="Arial"/>
                <w:sz w:val="22"/>
                <w:szCs w:val="22"/>
              </w:rPr>
            </w:pPr>
            <w:r>
              <w:rPr>
                <w:rFonts w:ascii="Arial" w:hAnsi="Arial" w:cs="Arial"/>
                <w:sz w:val="22"/>
                <w:szCs w:val="22"/>
              </w:rPr>
              <w:t>Secretariat</w:t>
            </w:r>
          </w:p>
        </w:tc>
        <w:tc>
          <w:tcPr>
            <w:tcW w:w="716" w:type="pct"/>
            <w:tcBorders>
              <w:top w:val="single" w:sz="4" w:space="0" w:color="auto"/>
              <w:left w:val="single" w:sz="4" w:space="0" w:color="auto"/>
              <w:bottom w:val="single" w:sz="4" w:space="0" w:color="auto"/>
              <w:right w:val="single" w:sz="4" w:space="0" w:color="auto"/>
            </w:tcBorders>
          </w:tcPr>
          <w:p w:rsidR="00C3681F" w:rsidRPr="0084518D" w:rsidRDefault="00C3681F" w:rsidP="0084518D">
            <w:pPr>
              <w:keepNext/>
              <w:keepLines/>
              <w:spacing w:before="60" w:after="60"/>
              <w:ind w:right="-108"/>
              <w:rPr>
                <w:rFonts w:ascii="Arial" w:hAnsi="Arial" w:cs="Arial"/>
                <w:sz w:val="22"/>
                <w:szCs w:val="22"/>
              </w:rPr>
            </w:pPr>
            <w:r>
              <w:rPr>
                <w:rFonts w:ascii="Arial" w:hAnsi="Arial" w:cs="Arial"/>
                <w:sz w:val="22"/>
                <w:szCs w:val="22"/>
              </w:rPr>
              <w:t>In Progress</w:t>
            </w:r>
          </w:p>
        </w:tc>
      </w:tr>
      <w:tr w:rsidR="00AA0DBD" w:rsidTr="0084518D">
        <w:trPr>
          <w:cantSplit/>
        </w:trPr>
        <w:tc>
          <w:tcPr>
            <w:tcW w:w="195" w:type="pct"/>
            <w:tcBorders>
              <w:top w:val="single" w:sz="4" w:space="0" w:color="auto"/>
              <w:left w:val="single" w:sz="4" w:space="0" w:color="auto"/>
              <w:bottom w:val="single" w:sz="4" w:space="0" w:color="auto"/>
              <w:right w:val="nil"/>
            </w:tcBorders>
          </w:tcPr>
          <w:p w:rsidR="00AA0DBD" w:rsidRDefault="00AA0DBD" w:rsidP="00B34280">
            <w:pPr>
              <w:keepNext/>
              <w:keepLines/>
              <w:numPr>
                <w:ilvl w:val="0"/>
                <w:numId w:val="36"/>
              </w:numPr>
              <w:spacing w:before="60" w:after="60"/>
              <w:rPr>
                <w:rFonts w:ascii="Calibri" w:hAnsi="Calibri" w:cs="Arial"/>
                <w:sz w:val="22"/>
                <w:szCs w:val="22"/>
              </w:rPr>
            </w:pPr>
          </w:p>
        </w:tc>
        <w:tc>
          <w:tcPr>
            <w:tcW w:w="2192" w:type="pct"/>
            <w:tcBorders>
              <w:top w:val="single" w:sz="4" w:space="0" w:color="auto"/>
              <w:left w:val="nil"/>
              <w:bottom w:val="single" w:sz="4" w:space="0" w:color="auto"/>
              <w:right w:val="single" w:sz="4" w:space="0" w:color="auto"/>
            </w:tcBorders>
          </w:tcPr>
          <w:p w:rsidR="00AA0DBD" w:rsidRDefault="00A244D7" w:rsidP="009F6874">
            <w:pPr>
              <w:keepNext/>
              <w:keepLines/>
              <w:spacing w:before="60" w:after="60"/>
              <w:rPr>
                <w:rFonts w:ascii="Calibri" w:hAnsi="Calibri" w:cs="Arial"/>
                <w:sz w:val="22"/>
                <w:szCs w:val="22"/>
              </w:rPr>
            </w:pPr>
            <w:r w:rsidRPr="00A244D7">
              <w:rPr>
                <w:rFonts w:ascii="Arial" w:hAnsi="Arial" w:cs="Arial"/>
                <w:sz w:val="22"/>
                <w:szCs w:val="22"/>
              </w:rPr>
              <w:t>Members to provide comments on the Annual Report to the Commonwealth by 30 September 2013.</w:t>
            </w:r>
          </w:p>
        </w:tc>
        <w:tc>
          <w:tcPr>
            <w:tcW w:w="789" w:type="pct"/>
            <w:tcBorders>
              <w:top w:val="single" w:sz="4" w:space="0" w:color="auto"/>
              <w:left w:val="single" w:sz="4" w:space="0" w:color="auto"/>
              <w:bottom w:val="single" w:sz="4" w:space="0" w:color="auto"/>
              <w:right w:val="single" w:sz="4" w:space="0" w:color="auto"/>
            </w:tcBorders>
          </w:tcPr>
          <w:p w:rsidR="00AA0DBD" w:rsidRPr="0084518D" w:rsidRDefault="009F6874" w:rsidP="00B34280">
            <w:pPr>
              <w:keepNext/>
              <w:keepLines/>
              <w:spacing w:before="60" w:after="60"/>
              <w:jc w:val="center"/>
              <w:rPr>
                <w:rFonts w:ascii="Arial" w:hAnsi="Arial" w:cs="Arial"/>
                <w:sz w:val="22"/>
                <w:szCs w:val="22"/>
              </w:rPr>
            </w:pPr>
            <w:r w:rsidRPr="0084518D">
              <w:rPr>
                <w:rFonts w:ascii="Arial" w:hAnsi="Arial" w:cs="Arial"/>
                <w:sz w:val="22"/>
                <w:szCs w:val="22"/>
              </w:rPr>
              <w:t>30 September 2013</w:t>
            </w:r>
          </w:p>
        </w:tc>
        <w:tc>
          <w:tcPr>
            <w:tcW w:w="1108" w:type="pct"/>
            <w:tcBorders>
              <w:top w:val="single" w:sz="4" w:space="0" w:color="auto"/>
              <w:left w:val="single" w:sz="4" w:space="0" w:color="auto"/>
              <w:bottom w:val="single" w:sz="4" w:space="0" w:color="auto"/>
              <w:right w:val="single" w:sz="4" w:space="0" w:color="auto"/>
            </w:tcBorders>
          </w:tcPr>
          <w:p w:rsidR="00AA0DBD" w:rsidRPr="0084518D" w:rsidRDefault="009F6874" w:rsidP="00B34280">
            <w:pPr>
              <w:keepNext/>
              <w:keepLines/>
              <w:spacing w:before="60" w:after="60"/>
              <w:jc w:val="center"/>
              <w:rPr>
                <w:rFonts w:ascii="Arial" w:hAnsi="Arial" w:cs="Arial"/>
                <w:sz w:val="22"/>
                <w:szCs w:val="22"/>
              </w:rPr>
            </w:pPr>
            <w:r w:rsidRPr="0084518D">
              <w:rPr>
                <w:rFonts w:ascii="Arial" w:hAnsi="Arial" w:cs="Arial"/>
                <w:sz w:val="22"/>
                <w:szCs w:val="22"/>
              </w:rPr>
              <w:t>All Jurisdictions</w:t>
            </w:r>
          </w:p>
        </w:tc>
        <w:tc>
          <w:tcPr>
            <w:tcW w:w="716" w:type="pct"/>
            <w:tcBorders>
              <w:top w:val="single" w:sz="4" w:space="0" w:color="auto"/>
              <w:left w:val="single" w:sz="4" w:space="0" w:color="auto"/>
              <w:bottom w:val="single" w:sz="4" w:space="0" w:color="auto"/>
              <w:right w:val="single" w:sz="4" w:space="0" w:color="auto"/>
            </w:tcBorders>
          </w:tcPr>
          <w:p w:rsidR="00AA0DBD" w:rsidRPr="0084518D" w:rsidRDefault="00AA0DBD" w:rsidP="0084518D">
            <w:pPr>
              <w:keepNext/>
              <w:keepLines/>
              <w:spacing w:before="60" w:after="60"/>
              <w:ind w:right="-108"/>
              <w:rPr>
                <w:rFonts w:ascii="Arial" w:hAnsi="Arial" w:cs="Arial"/>
                <w:sz w:val="22"/>
                <w:szCs w:val="22"/>
              </w:rPr>
            </w:pPr>
            <w:r w:rsidRPr="0084518D">
              <w:rPr>
                <w:rFonts w:ascii="Arial" w:hAnsi="Arial" w:cs="Arial"/>
                <w:sz w:val="22"/>
                <w:szCs w:val="22"/>
              </w:rPr>
              <w:t>In Progress</w:t>
            </w:r>
          </w:p>
        </w:tc>
      </w:tr>
      <w:tr w:rsidR="00AA0DBD" w:rsidTr="0084518D">
        <w:trPr>
          <w:cantSplit/>
        </w:trPr>
        <w:tc>
          <w:tcPr>
            <w:tcW w:w="195" w:type="pct"/>
            <w:tcBorders>
              <w:top w:val="single" w:sz="4" w:space="0" w:color="auto"/>
              <w:left w:val="single" w:sz="4" w:space="0" w:color="auto"/>
              <w:bottom w:val="single" w:sz="4" w:space="0" w:color="auto"/>
              <w:right w:val="nil"/>
            </w:tcBorders>
          </w:tcPr>
          <w:p w:rsidR="00AA0DBD" w:rsidRDefault="00AA0DBD" w:rsidP="00B34280">
            <w:pPr>
              <w:keepNext/>
              <w:keepLines/>
              <w:numPr>
                <w:ilvl w:val="0"/>
                <w:numId w:val="36"/>
              </w:numPr>
              <w:spacing w:before="60" w:after="60"/>
              <w:rPr>
                <w:rFonts w:ascii="Calibri" w:hAnsi="Calibri" w:cs="Arial"/>
                <w:sz w:val="22"/>
                <w:szCs w:val="22"/>
              </w:rPr>
            </w:pPr>
          </w:p>
        </w:tc>
        <w:tc>
          <w:tcPr>
            <w:tcW w:w="2192" w:type="pct"/>
            <w:tcBorders>
              <w:top w:val="single" w:sz="4" w:space="0" w:color="auto"/>
              <w:left w:val="nil"/>
              <w:bottom w:val="single" w:sz="4" w:space="0" w:color="auto"/>
              <w:right w:val="single" w:sz="4" w:space="0" w:color="auto"/>
            </w:tcBorders>
          </w:tcPr>
          <w:p w:rsidR="00AA0DBD" w:rsidRPr="001E1B1D" w:rsidRDefault="00A244D7">
            <w:pPr>
              <w:keepNext/>
              <w:keepLines/>
              <w:spacing w:before="60" w:after="60"/>
              <w:rPr>
                <w:rFonts w:ascii="Arial" w:hAnsi="Arial" w:cs="Arial"/>
                <w:sz w:val="22"/>
                <w:szCs w:val="22"/>
              </w:rPr>
            </w:pPr>
            <w:r w:rsidRPr="00A244D7">
              <w:rPr>
                <w:rFonts w:ascii="Arial" w:hAnsi="Arial" w:cs="Arial"/>
                <w:sz w:val="22"/>
                <w:szCs w:val="22"/>
              </w:rPr>
              <w:t>Members to provide feedback on the future implementation of the Second Act</w:t>
            </w:r>
            <w:r>
              <w:rPr>
                <w:rFonts w:ascii="Arial" w:hAnsi="Arial" w:cs="Arial"/>
                <w:sz w:val="22"/>
                <w:szCs w:val="22"/>
              </w:rPr>
              <w:t>i</w:t>
            </w:r>
            <w:r w:rsidRPr="00A244D7">
              <w:rPr>
                <w:rFonts w:ascii="Arial" w:hAnsi="Arial" w:cs="Arial"/>
                <w:sz w:val="22"/>
                <w:szCs w:val="22"/>
              </w:rPr>
              <w:t xml:space="preserve">on Plan working document </w:t>
            </w:r>
            <w:r>
              <w:rPr>
                <w:rFonts w:ascii="Arial" w:hAnsi="Arial" w:cs="Arial"/>
                <w:sz w:val="22"/>
                <w:szCs w:val="22"/>
              </w:rPr>
              <w:t xml:space="preserve">to the Commonwealth </w:t>
            </w:r>
            <w:r w:rsidRPr="00A244D7">
              <w:rPr>
                <w:rFonts w:ascii="Arial" w:hAnsi="Arial" w:cs="Arial"/>
                <w:sz w:val="22"/>
                <w:szCs w:val="22"/>
              </w:rPr>
              <w:t>by 30 September 2013.</w:t>
            </w:r>
          </w:p>
        </w:tc>
        <w:tc>
          <w:tcPr>
            <w:tcW w:w="789" w:type="pct"/>
            <w:tcBorders>
              <w:top w:val="single" w:sz="4" w:space="0" w:color="auto"/>
              <w:left w:val="single" w:sz="4" w:space="0" w:color="auto"/>
              <w:bottom w:val="single" w:sz="4" w:space="0" w:color="auto"/>
              <w:right w:val="single" w:sz="4" w:space="0" w:color="auto"/>
            </w:tcBorders>
          </w:tcPr>
          <w:p w:rsidR="00AA0DBD" w:rsidRPr="0084518D" w:rsidRDefault="00AA0DBD" w:rsidP="00B34280">
            <w:pPr>
              <w:keepNext/>
              <w:keepLines/>
              <w:spacing w:before="60" w:after="60"/>
              <w:jc w:val="center"/>
              <w:rPr>
                <w:rFonts w:ascii="Arial" w:hAnsi="Arial" w:cs="Arial"/>
                <w:sz w:val="22"/>
                <w:szCs w:val="22"/>
              </w:rPr>
            </w:pPr>
            <w:r w:rsidRPr="0084518D">
              <w:rPr>
                <w:rFonts w:ascii="Arial" w:hAnsi="Arial" w:cs="Arial"/>
                <w:sz w:val="22"/>
                <w:szCs w:val="22"/>
              </w:rPr>
              <w:t>30 September 2013</w:t>
            </w:r>
          </w:p>
        </w:tc>
        <w:tc>
          <w:tcPr>
            <w:tcW w:w="1108" w:type="pct"/>
            <w:tcBorders>
              <w:top w:val="single" w:sz="4" w:space="0" w:color="auto"/>
              <w:left w:val="single" w:sz="4" w:space="0" w:color="auto"/>
              <w:bottom w:val="single" w:sz="4" w:space="0" w:color="auto"/>
              <w:right w:val="single" w:sz="4" w:space="0" w:color="auto"/>
            </w:tcBorders>
          </w:tcPr>
          <w:p w:rsidR="00AA0DBD" w:rsidRPr="0084518D" w:rsidRDefault="00AA0DBD" w:rsidP="00B34280">
            <w:pPr>
              <w:keepNext/>
              <w:keepLines/>
              <w:spacing w:before="60" w:after="60"/>
              <w:jc w:val="center"/>
              <w:rPr>
                <w:rFonts w:ascii="Arial" w:hAnsi="Arial" w:cs="Arial"/>
                <w:sz w:val="22"/>
                <w:szCs w:val="22"/>
              </w:rPr>
            </w:pPr>
            <w:r w:rsidRPr="0084518D">
              <w:rPr>
                <w:rFonts w:ascii="Arial" w:hAnsi="Arial" w:cs="Arial"/>
                <w:sz w:val="22"/>
                <w:szCs w:val="22"/>
              </w:rPr>
              <w:t>Secretariat</w:t>
            </w:r>
          </w:p>
        </w:tc>
        <w:tc>
          <w:tcPr>
            <w:tcW w:w="716" w:type="pct"/>
            <w:tcBorders>
              <w:top w:val="single" w:sz="4" w:space="0" w:color="auto"/>
              <w:left w:val="single" w:sz="4" w:space="0" w:color="auto"/>
              <w:bottom w:val="single" w:sz="4" w:space="0" w:color="auto"/>
              <w:right w:val="single" w:sz="4" w:space="0" w:color="auto"/>
            </w:tcBorders>
          </w:tcPr>
          <w:p w:rsidR="00AA0DBD" w:rsidRPr="0084518D" w:rsidRDefault="00AA0DBD" w:rsidP="0084518D">
            <w:pPr>
              <w:keepNext/>
              <w:keepLines/>
              <w:spacing w:before="60" w:after="60"/>
              <w:ind w:right="-108"/>
              <w:rPr>
                <w:rFonts w:ascii="Arial" w:hAnsi="Arial" w:cs="Arial"/>
                <w:sz w:val="22"/>
                <w:szCs w:val="22"/>
              </w:rPr>
            </w:pPr>
            <w:r w:rsidRPr="0084518D">
              <w:rPr>
                <w:rFonts w:ascii="Arial" w:hAnsi="Arial" w:cs="Arial"/>
                <w:sz w:val="22"/>
                <w:szCs w:val="22"/>
              </w:rPr>
              <w:t>In Progress</w:t>
            </w:r>
          </w:p>
        </w:tc>
      </w:tr>
    </w:tbl>
    <w:p w:rsidR="00353C74" w:rsidRPr="00232356" w:rsidRDefault="00353C74" w:rsidP="00541CB1">
      <w:pPr>
        <w:spacing w:after="200" w:line="276" w:lineRule="auto"/>
        <w:rPr>
          <w:rFonts w:ascii="Calibri" w:hAnsi="Calibri" w:cs="Arial"/>
          <w:b/>
        </w:rPr>
      </w:pPr>
    </w:p>
    <w:sectPr w:rsidR="00353C74" w:rsidRPr="00232356" w:rsidSect="004057FA">
      <w:headerReference w:type="default" r:id="rId8"/>
      <w:footerReference w:type="default" r:id="rId9"/>
      <w:pgSz w:w="11906" w:h="16838" w:code="9"/>
      <w:pgMar w:top="720" w:right="1077" w:bottom="902" w:left="993" w:header="709"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18D" w:rsidRDefault="0084518D">
      <w:r>
        <w:separator/>
      </w:r>
    </w:p>
  </w:endnote>
  <w:endnote w:type="continuationSeparator" w:id="0">
    <w:p w:rsidR="0084518D" w:rsidRDefault="0084518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ABA" w:rsidRDefault="007C6ABA">
    <w:pPr>
      <w:pStyle w:val="Footer"/>
      <w:jc w:val="right"/>
    </w:pPr>
    <w:r w:rsidRPr="007C6ABA">
      <w:rPr>
        <w:rFonts w:ascii="Arial" w:hAnsi="Arial" w:cs="Arial"/>
        <w:sz w:val="22"/>
        <w:szCs w:val="22"/>
      </w:rPr>
      <w:t xml:space="preserve">Page </w:t>
    </w:r>
    <w:r w:rsidR="00FB7653" w:rsidRPr="007C6ABA">
      <w:rPr>
        <w:rFonts w:ascii="Arial" w:hAnsi="Arial" w:cs="Arial"/>
        <w:b/>
        <w:bCs/>
        <w:sz w:val="22"/>
        <w:szCs w:val="22"/>
      </w:rPr>
      <w:fldChar w:fldCharType="begin"/>
    </w:r>
    <w:r w:rsidRPr="007C6ABA">
      <w:rPr>
        <w:rFonts w:ascii="Arial" w:hAnsi="Arial" w:cs="Arial"/>
        <w:b/>
        <w:bCs/>
        <w:sz w:val="22"/>
        <w:szCs w:val="22"/>
      </w:rPr>
      <w:instrText xml:space="preserve"> PAGE </w:instrText>
    </w:r>
    <w:r w:rsidR="00FB7653" w:rsidRPr="007C6ABA">
      <w:rPr>
        <w:rFonts w:ascii="Arial" w:hAnsi="Arial" w:cs="Arial"/>
        <w:b/>
        <w:bCs/>
        <w:sz w:val="22"/>
        <w:szCs w:val="22"/>
      </w:rPr>
      <w:fldChar w:fldCharType="separate"/>
    </w:r>
    <w:r w:rsidR="00663770">
      <w:rPr>
        <w:rFonts w:ascii="Arial" w:hAnsi="Arial" w:cs="Arial"/>
        <w:b/>
        <w:bCs/>
        <w:noProof/>
        <w:sz w:val="22"/>
        <w:szCs w:val="22"/>
      </w:rPr>
      <w:t>12</w:t>
    </w:r>
    <w:r w:rsidR="00FB7653" w:rsidRPr="007C6ABA">
      <w:rPr>
        <w:rFonts w:ascii="Arial" w:hAnsi="Arial" w:cs="Arial"/>
        <w:b/>
        <w:bCs/>
        <w:sz w:val="22"/>
        <w:szCs w:val="22"/>
      </w:rPr>
      <w:fldChar w:fldCharType="end"/>
    </w:r>
    <w:r w:rsidRPr="007C6ABA">
      <w:rPr>
        <w:rFonts w:ascii="Arial" w:hAnsi="Arial" w:cs="Arial"/>
        <w:sz w:val="22"/>
        <w:szCs w:val="22"/>
      </w:rPr>
      <w:t xml:space="preserve"> of </w:t>
    </w:r>
    <w:r w:rsidR="00FB7653" w:rsidRPr="007C6ABA">
      <w:rPr>
        <w:rFonts w:ascii="Arial" w:hAnsi="Arial" w:cs="Arial"/>
        <w:b/>
        <w:bCs/>
        <w:sz w:val="22"/>
        <w:szCs w:val="22"/>
      </w:rPr>
      <w:fldChar w:fldCharType="begin"/>
    </w:r>
    <w:r w:rsidRPr="007C6ABA">
      <w:rPr>
        <w:rFonts w:ascii="Arial" w:hAnsi="Arial" w:cs="Arial"/>
        <w:b/>
        <w:bCs/>
        <w:sz w:val="22"/>
        <w:szCs w:val="22"/>
      </w:rPr>
      <w:instrText xml:space="preserve"> NUMPAGES  </w:instrText>
    </w:r>
    <w:r w:rsidR="00FB7653" w:rsidRPr="007C6ABA">
      <w:rPr>
        <w:rFonts w:ascii="Arial" w:hAnsi="Arial" w:cs="Arial"/>
        <w:b/>
        <w:bCs/>
        <w:sz w:val="22"/>
        <w:szCs w:val="22"/>
      </w:rPr>
      <w:fldChar w:fldCharType="separate"/>
    </w:r>
    <w:r w:rsidR="00663770">
      <w:rPr>
        <w:rFonts w:ascii="Arial" w:hAnsi="Arial" w:cs="Arial"/>
        <w:b/>
        <w:bCs/>
        <w:noProof/>
        <w:sz w:val="22"/>
        <w:szCs w:val="22"/>
      </w:rPr>
      <w:t>12</w:t>
    </w:r>
    <w:r w:rsidR="00FB7653" w:rsidRPr="007C6ABA">
      <w:rPr>
        <w:rFonts w:ascii="Arial" w:hAnsi="Arial" w:cs="Arial"/>
        <w:b/>
        <w:bCs/>
        <w:sz w:val="22"/>
        <w:szCs w:val="22"/>
      </w:rPr>
      <w:fldChar w:fldCharType="end"/>
    </w:r>
  </w:p>
  <w:p w:rsidR="007C6ABA" w:rsidRDefault="007C6A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18D" w:rsidRDefault="0084518D">
      <w:r>
        <w:separator/>
      </w:r>
    </w:p>
  </w:footnote>
  <w:footnote w:type="continuationSeparator" w:id="0">
    <w:p w:rsidR="0084518D" w:rsidRDefault="008451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6062"/>
      <w:gridCol w:w="3969"/>
    </w:tblGrid>
    <w:tr w:rsidR="0084518D" w:rsidRPr="008775C3" w:rsidTr="0084518D">
      <w:tc>
        <w:tcPr>
          <w:tcW w:w="6062" w:type="dxa"/>
          <w:shd w:val="clear" w:color="auto" w:fill="auto"/>
          <w:vAlign w:val="center"/>
        </w:tcPr>
        <w:p w:rsidR="0084518D" w:rsidRPr="008775C3" w:rsidRDefault="0084518D" w:rsidP="008775C3">
          <w:pPr>
            <w:spacing w:before="120" w:after="120"/>
            <w:rPr>
              <w:rFonts w:ascii="Arial" w:hAnsi="Arial" w:cs="Arial"/>
              <w:i/>
              <w:sz w:val="22"/>
              <w:szCs w:val="22"/>
            </w:rPr>
          </w:pPr>
          <w:r w:rsidRPr="008775C3">
            <w:rPr>
              <w:rFonts w:ascii="Arial" w:hAnsi="Arial" w:cs="Arial"/>
              <w:i/>
              <w:sz w:val="16"/>
              <w:szCs w:val="22"/>
            </w:rPr>
            <w:t>2</w:t>
          </w:r>
          <w:r>
            <w:rPr>
              <w:rFonts w:ascii="Arial" w:hAnsi="Arial" w:cs="Arial"/>
              <w:i/>
              <w:sz w:val="16"/>
              <w:szCs w:val="22"/>
            </w:rPr>
            <w:t xml:space="preserve">5 </w:t>
          </w:r>
          <w:r w:rsidRPr="008775C3">
            <w:rPr>
              <w:rFonts w:ascii="Arial" w:hAnsi="Arial" w:cs="Arial"/>
              <w:i/>
              <w:sz w:val="16"/>
              <w:szCs w:val="22"/>
            </w:rPr>
            <w:t>September 2013 – Melbourne</w:t>
          </w:r>
        </w:p>
      </w:tc>
      <w:tc>
        <w:tcPr>
          <w:tcW w:w="3969" w:type="dxa"/>
          <w:shd w:val="clear" w:color="auto" w:fill="auto"/>
          <w:vAlign w:val="center"/>
        </w:tcPr>
        <w:p w:rsidR="0084518D" w:rsidRPr="008775C3" w:rsidRDefault="0084518D" w:rsidP="008775C3">
          <w:pPr>
            <w:tabs>
              <w:tab w:val="center" w:pos="1482"/>
            </w:tabs>
            <w:spacing w:before="120" w:after="120"/>
            <w:jc w:val="right"/>
            <w:rPr>
              <w:rFonts w:ascii="Arial" w:hAnsi="Arial" w:cs="Arial"/>
              <w:b/>
              <w:i/>
              <w:sz w:val="22"/>
              <w:szCs w:val="22"/>
            </w:rPr>
          </w:pPr>
          <w:r w:rsidRPr="008775C3">
            <w:rPr>
              <w:rFonts w:ascii="Arial" w:hAnsi="Arial" w:cs="Arial"/>
              <w:b/>
              <w:i/>
              <w:sz w:val="22"/>
              <w:szCs w:val="22"/>
            </w:rPr>
            <w:t>Outcomes</w:t>
          </w:r>
        </w:p>
      </w:tc>
    </w:tr>
  </w:tbl>
  <w:p w:rsidR="0084518D" w:rsidRPr="00F210E0" w:rsidRDefault="0084518D" w:rsidP="00F97BE8">
    <w:pPr>
      <w:pStyle w:val="Header"/>
      <w:jc w:val="right"/>
      <w:rPr>
        <w:rFonts w:ascii="Calibri" w:hAnsi="Calibri"/>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5F85"/>
    <w:multiLevelType w:val="hybridMultilevel"/>
    <w:tmpl w:val="55F881A4"/>
    <w:lvl w:ilvl="0" w:tplc="8604C2C6">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3E37C1"/>
    <w:multiLevelType w:val="hybridMultilevel"/>
    <w:tmpl w:val="3058E870"/>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nsid w:val="0B277BC9"/>
    <w:multiLevelType w:val="hybridMultilevel"/>
    <w:tmpl w:val="45FE96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CF3095D"/>
    <w:multiLevelType w:val="hybridMultilevel"/>
    <w:tmpl w:val="A9E65EA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5D458F"/>
    <w:multiLevelType w:val="hybridMultilevel"/>
    <w:tmpl w:val="11286D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F527E81"/>
    <w:multiLevelType w:val="hybridMultilevel"/>
    <w:tmpl w:val="D4A8CEEC"/>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6">
    <w:nsid w:val="0F7B275E"/>
    <w:multiLevelType w:val="hybridMultilevel"/>
    <w:tmpl w:val="03D0B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0C45657"/>
    <w:multiLevelType w:val="hybridMultilevel"/>
    <w:tmpl w:val="21DE97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11F122E"/>
    <w:multiLevelType w:val="hybridMultilevel"/>
    <w:tmpl w:val="2C701FE2"/>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21E38C2"/>
    <w:multiLevelType w:val="hybridMultilevel"/>
    <w:tmpl w:val="AA74B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23F3726"/>
    <w:multiLevelType w:val="hybridMultilevel"/>
    <w:tmpl w:val="D63A0D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9D539A3"/>
    <w:multiLevelType w:val="hybridMultilevel"/>
    <w:tmpl w:val="A8B836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1A125AC1"/>
    <w:multiLevelType w:val="hybridMultilevel"/>
    <w:tmpl w:val="BD4CB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D0C0CF9"/>
    <w:multiLevelType w:val="hybridMultilevel"/>
    <w:tmpl w:val="C70E0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A8026D2"/>
    <w:multiLevelType w:val="hybridMultilevel"/>
    <w:tmpl w:val="1E12D8E4"/>
    <w:lvl w:ilvl="0" w:tplc="43047C62">
      <w:start w:val="1"/>
      <w:numFmt w:val="bullet"/>
      <w:lvlText w:val=""/>
      <w:lvlJc w:val="left"/>
      <w:pPr>
        <w:tabs>
          <w:tab w:val="num" w:pos="720"/>
        </w:tabs>
        <w:ind w:left="720" w:hanging="360"/>
      </w:pPr>
      <w:rPr>
        <w:rFonts w:ascii="Symbol" w:hAnsi="Symbol" w:hint="default"/>
        <w:sz w:val="22"/>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nsid w:val="2B290F39"/>
    <w:multiLevelType w:val="multilevel"/>
    <w:tmpl w:val="7F6CBF9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385F481A"/>
    <w:multiLevelType w:val="hybridMultilevel"/>
    <w:tmpl w:val="A1DCEB8A"/>
    <w:lvl w:ilvl="0" w:tplc="0C090003">
      <w:start w:val="1"/>
      <w:numFmt w:val="bullet"/>
      <w:lvlText w:val="o"/>
      <w:lvlJc w:val="left"/>
      <w:pPr>
        <w:tabs>
          <w:tab w:val="num" w:pos="1440"/>
        </w:tabs>
        <w:ind w:left="1440" w:hanging="360"/>
      </w:pPr>
      <w:rPr>
        <w:rFonts w:ascii="Courier New" w:hAnsi="Courier New" w:cs="Courier New"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7">
    <w:nsid w:val="38A96203"/>
    <w:multiLevelType w:val="hybridMultilevel"/>
    <w:tmpl w:val="A5E03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99C4AF2"/>
    <w:multiLevelType w:val="hybridMultilevel"/>
    <w:tmpl w:val="D36EA97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9">
    <w:nsid w:val="3ABB5782"/>
    <w:multiLevelType w:val="hybridMultilevel"/>
    <w:tmpl w:val="E084BBE0"/>
    <w:lvl w:ilvl="0" w:tplc="0C090003">
      <w:start w:val="1"/>
      <w:numFmt w:val="bullet"/>
      <w:lvlText w:val="o"/>
      <w:lvlJc w:val="left"/>
      <w:pPr>
        <w:tabs>
          <w:tab w:val="num" w:pos="1440"/>
        </w:tabs>
        <w:ind w:left="1440" w:hanging="360"/>
      </w:pPr>
      <w:rPr>
        <w:rFonts w:ascii="Courier New" w:hAnsi="Courier New" w:cs="Courier New"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0">
    <w:nsid w:val="3D8B4A4A"/>
    <w:multiLevelType w:val="hybridMultilevel"/>
    <w:tmpl w:val="92927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1255F86"/>
    <w:multiLevelType w:val="hybridMultilevel"/>
    <w:tmpl w:val="A7202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25038A1"/>
    <w:multiLevelType w:val="hybridMultilevel"/>
    <w:tmpl w:val="867E317A"/>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B1B7FA4"/>
    <w:multiLevelType w:val="hybridMultilevel"/>
    <w:tmpl w:val="08064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D08687A"/>
    <w:multiLevelType w:val="hybridMultilevel"/>
    <w:tmpl w:val="AB4AA1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nsid w:val="52DD3595"/>
    <w:multiLevelType w:val="hybridMultilevel"/>
    <w:tmpl w:val="D346C5E2"/>
    <w:lvl w:ilvl="0" w:tplc="D82208AA">
      <w:start w:val="1"/>
      <w:numFmt w:val="decimal"/>
      <w:lvlText w:val="(%1)"/>
      <w:lvlJc w:val="left"/>
      <w:pPr>
        <w:tabs>
          <w:tab w:val="num" w:pos="720"/>
        </w:tabs>
        <w:ind w:left="720" w:hanging="360"/>
      </w:pPr>
      <w:rPr>
        <w:rFonts w:hint="default"/>
      </w:rPr>
    </w:lvl>
    <w:lvl w:ilvl="1" w:tplc="0C090013">
      <w:start w:val="1"/>
      <w:numFmt w:val="upperRoman"/>
      <w:lvlText w:val="%2."/>
      <w:lvlJc w:val="right"/>
      <w:pPr>
        <w:tabs>
          <w:tab w:val="num" w:pos="1260"/>
        </w:tabs>
        <w:ind w:left="1260" w:hanging="180"/>
      </w:pPr>
      <w:rPr>
        <w:rFonts w:hint="default"/>
      </w:rPr>
    </w:lvl>
    <w:lvl w:ilvl="2" w:tplc="0C09001B">
      <w:start w:val="1"/>
      <w:numFmt w:val="lowerRoman"/>
      <w:lvlText w:val="%3."/>
      <w:lvlJc w:val="righ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2E5736D"/>
    <w:multiLevelType w:val="hybridMultilevel"/>
    <w:tmpl w:val="D9B80D80"/>
    <w:lvl w:ilvl="0" w:tplc="8604C2C6">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5001CA3"/>
    <w:multiLevelType w:val="hybridMultilevel"/>
    <w:tmpl w:val="7F6CBF90"/>
    <w:lvl w:ilvl="0" w:tplc="0C090003">
      <w:start w:val="1"/>
      <w:numFmt w:val="bullet"/>
      <w:lvlText w:val="o"/>
      <w:lvlJc w:val="left"/>
      <w:pPr>
        <w:tabs>
          <w:tab w:val="num" w:pos="360"/>
        </w:tabs>
        <w:ind w:left="360" w:hanging="360"/>
      </w:pPr>
      <w:rPr>
        <w:rFonts w:ascii="Courier New" w:hAnsi="Courier New" w:cs="Courier New"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nsid w:val="56166491"/>
    <w:multiLevelType w:val="hybridMultilevel"/>
    <w:tmpl w:val="AE36DEA6"/>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nsid w:val="561B2110"/>
    <w:multiLevelType w:val="hybridMultilevel"/>
    <w:tmpl w:val="64883186"/>
    <w:lvl w:ilvl="0" w:tplc="5EEE24A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82956F0"/>
    <w:multiLevelType w:val="hybridMultilevel"/>
    <w:tmpl w:val="D984523C"/>
    <w:lvl w:ilvl="0" w:tplc="D0D4FE20">
      <w:start w:val="2"/>
      <w:numFmt w:val="bullet"/>
      <w:lvlText w:val="-"/>
      <w:lvlJc w:val="left"/>
      <w:pPr>
        <w:ind w:left="1440" w:hanging="360"/>
      </w:pPr>
      <w:rPr>
        <w:rFonts w:ascii="Calibri" w:eastAsia="Calibr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nsid w:val="5D14129E"/>
    <w:multiLevelType w:val="hybridMultilevel"/>
    <w:tmpl w:val="9FA2B3A8"/>
    <w:lvl w:ilvl="0" w:tplc="D0D4FE20">
      <w:start w:val="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EFD6941"/>
    <w:multiLevelType w:val="hybridMultilevel"/>
    <w:tmpl w:val="4D449EE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3">
    <w:nsid w:val="5F8E077E"/>
    <w:multiLevelType w:val="hybridMultilevel"/>
    <w:tmpl w:val="14428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07813C0"/>
    <w:multiLevelType w:val="multilevel"/>
    <w:tmpl w:val="7610CC9A"/>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2425376"/>
    <w:multiLevelType w:val="hybridMultilevel"/>
    <w:tmpl w:val="47F26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35D2FDC"/>
    <w:multiLevelType w:val="multilevel"/>
    <w:tmpl w:val="7610CC9A"/>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3C13D89"/>
    <w:multiLevelType w:val="hybridMultilevel"/>
    <w:tmpl w:val="0192A69A"/>
    <w:lvl w:ilvl="0" w:tplc="D0D4FE20">
      <w:start w:val="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5163709"/>
    <w:multiLevelType w:val="hybridMultilevel"/>
    <w:tmpl w:val="27BE20D2"/>
    <w:lvl w:ilvl="0" w:tplc="0C090003">
      <w:start w:val="1"/>
      <w:numFmt w:val="bullet"/>
      <w:lvlText w:val="o"/>
      <w:lvlJc w:val="left"/>
      <w:pPr>
        <w:tabs>
          <w:tab w:val="num" w:pos="1440"/>
        </w:tabs>
        <w:ind w:left="1440" w:hanging="360"/>
      </w:pPr>
      <w:rPr>
        <w:rFonts w:ascii="Courier New" w:hAnsi="Courier New" w:cs="Courier New"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9">
    <w:nsid w:val="68CB735E"/>
    <w:multiLevelType w:val="hybridMultilevel"/>
    <w:tmpl w:val="61C2D5B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60874D8"/>
    <w:multiLevelType w:val="hybridMultilevel"/>
    <w:tmpl w:val="B4EC5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9534953"/>
    <w:multiLevelType w:val="hybridMultilevel"/>
    <w:tmpl w:val="89DE8324"/>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2">
    <w:nsid w:val="7A362A13"/>
    <w:multiLevelType w:val="hybridMultilevel"/>
    <w:tmpl w:val="A97ECAD6"/>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14"/>
  </w:num>
  <w:num w:numId="2">
    <w:abstractNumId w:val="5"/>
  </w:num>
  <w:num w:numId="3">
    <w:abstractNumId w:val="22"/>
  </w:num>
  <w:num w:numId="4">
    <w:abstractNumId w:val="16"/>
  </w:num>
  <w:num w:numId="5">
    <w:abstractNumId w:val="38"/>
  </w:num>
  <w:num w:numId="6">
    <w:abstractNumId w:val="19"/>
  </w:num>
  <w:num w:numId="7">
    <w:abstractNumId w:val="8"/>
  </w:num>
  <w:num w:numId="8">
    <w:abstractNumId w:val="27"/>
  </w:num>
  <w:num w:numId="9">
    <w:abstractNumId w:val="15"/>
  </w:num>
  <w:num w:numId="10">
    <w:abstractNumId w:val="18"/>
  </w:num>
  <w:num w:numId="11">
    <w:abstractNumId w:val="42"/>
  </w:num>
  <w:num w:numId="12">
    <w:abstractNumId w:val="25"/>
  </w:num>
  <w:num w:numId="13">
    <w:abstractNumId w:val="6"/>
  </w:num>
  <w:num w:numId="14">
    <w:abstractNumId w:val="4"/>
  </w:num>
  <w:num w:numId="15">
    <w:abstractNumId w:val="31"/>
  </w:num>
  <w:num w:numId="16">
    <w:abstractNumId w:val="37"/>
  </w:num>
  <w:num w:numId="17">
    <w:abstractNumId w:val="29"/>
  </w:num>
  <w:num w:numId="18">
    <w:abstractNumId w:val="30"/>
  </w:num>
  <w:num w:numId="19">
    <w:abstractNumId w:val="17"/>
  </w:num>
  <w:num w:numId="20">
    <w:abstractNumId w:val="0"/>
  </w:num>
  <w:num w:numId="21">
    <w:abstractNumId w:val="7"/>
  </w:num>
  <w:num w:numId="22">
    <w:abstractNumId w:val="26"/>
  </w:num>
  <w:num w:numId="23">
    <w:abstractNumId w:val="34"/>
  </w:num>
  <w:num w:numId="24">
    <w:abstractNumId w:val="36"/>
  </w:num>
  <w:num w:numId="25">
    <w:abstractNumId w:val="2"/>
  </w:num>
  <w:num w:numId="26">
    <w:abstractNumId w:val="28"/>
  </w:num>
  <w:num w:numId="27">
    <w:abstractNumId w:val="39"/>
  </w:num>
  <w:num w:numId="28">
    <w:abstractNumId w:val="3"/>
  </w:num>
  <w:num w:numId="29">
    <w:abstractNumId w:val="13"/>
  </w:num>
  <w:num w:numId="30">
    <w:abstractNumId w:val="1"/>
  </w:num>
  <w:num w:numId="31">
    <w:abstractNumId w:val="11"/>
  </w:num>
  <w:num w:numId="32">
    <w:abstractNumId w:val="10"/>
  </w:num>
  <w:num w:numId="33">
    <w:abstractNumId w:val="9"/>
  </w:num>
  <w:num w:numId="34">
    <w:abstractNumId w:val="41"/>
  </w:num>
  <w:num w:numId="35">
    <w:abstractNumId w:val="32"/>
  </w:num>
  <w:num w:numId="36">
    <w:abstractNumId w:val="3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35"/>
  </w:num>
  <w:num w:numId="39">
    <w:abstractNumId w:val="20"/>
  </w:num>
  <w:num w:numId="40">
    <w:abstractNumId w:val="12"/>
  </w:num>
  <w:num w:numId="41">
    <w:abstractNumId w:val="23"/>
  </w:num>
  <w:num w:numId="42">
    <w:abstractNumId w:val="21"/>
  </w:num>
  <w:num w:numId="43">
    <w:abstractNumId w:val="33"/>
  </w:num>
  <w:num w:numId="44">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20"/>
  <w:characterSpacingControl w:val="doNotCompress"/>
  <w:hdrShapeDefaults>
    <o:shapedefaults v:ext="edit" spidmax="56321"/>
  </w:hdrShapeDefaults>
  <w:footnotePr>
    <w:footnote w:id="-1"/>
    <w:footnote w:id="0"/>
  </w:footnotePr>
  <w:endnotePr>
    <w:endnote w:id="-1"/>
    <w:endnote w:id="0"/>
  </w:endnotePr>
  <w:compat/>
  <w:rsids>
    <w:rsidRoot w:val="00344E80"/>
    <w:rsid w:val="000037EE"/>
    <w:rsid w:val="00005518"/>
    <w:rsid w:val="0000603F"/>
    <w:rsid w:val="000113C4"/>
    <w:rsid w:val="0001395F"/>
    <w:rsid w:val="00024C7D"/>
    <w:rsid w:val="00030885"/>
    <w:rsid w:val="00031DB8"/>
    <w:rsid w:val="00033832"/>
    <w:rsid w:val="0003740F"/>
    <w:rsid w:val="00045B24"/>
    <w:rsid w:val="00063AAC"/>
    <w:rsid w:val="00066CC4"/>
    <w:rsid w:val="00070947"/>
    <w:rsid w:val="00075CEF"/>
    <w:rsid w:val="00076CC0"/>
    <w:rsid w:val="00082478"/>
    <w:rsid w:val="00090FED"/>
    <w:rsid w:val="000941FE"/>
    <w:rsid w:val="00094B9B"/>
    <w:rsid w:val="000965CA"/>
    <w:rsid w:val="000A27BF"/>
    <w:rsid w:val="000B1376"/>
    <w:rsid w:val="000B1F37"/>
    <w:rsid w:val="000B2FCA"/>
    <w:rsid w:val="000C4AE1"/>
    <w:rsid w:val="000D3CE5"/>
    <w:rsid w:val="000E1EC3"/>
    <w:rsid w:val="000E6D27"/>
    <w:rsid w:val="0010072C"/>
    <w:rsid w:val="0010271D"/>
    <w:rsid w:val="001031AC"/>
    <w:rsid w:val="00121E94"/>
    <w:rsid w:val="0012354C"/>
    <w:rsid w:val="00124C57"/>
    <w:rsid w:val="00132016"/>
    <w:rsid w:val="00133AF0"/>
    <w:rsid w:val="001373BD"/>
    <w:rsid w:val="00142BA3"/>
    <w:rsid w:val="00142E9E"/>
    <w:rsid w:val="00143DE0"/>
    <w:rsid w:val="001440B6"/>
    <w:rsid w:val="0015375A"/>
    <w:rsid w:val="00155E12"/>
    <w:rsid w:val="00166379"/>
    <w:rsid w:val="00184977"/>
    <w:rsid w:val="00190D0D"/>
    <w:rsid w:val="00191469"/>
    <w:rsid w:val="00191780"/>
    <w:rsid w:val="00194B3A"/>
    <w:rsid w:val="00196737"/>
    <w:rsid w:val="001A0E9E"/>
    <w:rsid w:val="001A7CBB"/>
    <w:rsid w:val="001B22E0"/>
    <w:rsid w:val="001B53D6"/>
    <w:rsid w:val="001C341D"/>
    <w:rsid w:val="001D2C6D"/>
    <w:rsid w:val="001D4188"/>
    <w:rsid w:val="001E06EC"/>
    <w:rsid w:val="001E1B1D"/>
    <w:rsid w:val="001E226B"/>
    <w:rsid w:val="001E48D9"/>
    <w:rsid w:val="001E6CF5"/>
    <w:rsid w:val="001F0539"/>
    <w:rsid w:val="001F59D6"/>
    <w:rsid w:val="001F5FB0"/>
    <w:rsid w:val="001F6561"/>
    <w:rsid w:val="001F6F8F"/>
    <w:rsid w:val="002024AE"/>
    <w:rsid w:val="0020448E"/>
    <w:rsid w:val="0020528A"/>
    <w:rsid w:val="00207AD4"/>
    <w:rsid w:val="0021131E"/>
    <w:rsid w:val="00213AE5"/>
    <w:rsid w:val="00223150"/>
    <w:rsid w:val="0022455A"/>
    <w:rsid w:val="002256E8"/>
    <w:rsid w:val="00232356"/>
    <w:rsid w:val="002354A5"/>
    <w:rsid w:val="00241564"/>
    <w:rsid w:val="00241AAF"/>
    <w:rsid w:val="00241BEF"/>
    <w:rsid w:val="00244D0F"/>
    <w:rsid w:val="0025453C"/>
    <w:rsid w:val="00256902"/>
    <w:rsid w:val="00261D2D"/>
    <w:rsid w:val="00262C30"/>
    <w:rsid w:val="00274694"/>
    <w:rsid w:val="00287BD5"/>
    <w:rsid w:val="00293A87"/>
    <w:rsid w:val="00295811"/>
    <w:rsid w:val="002A1412"/>
    <w:rsid w:val="002B0625"/>
    <w:rsid w:val="002B2671"/>
    <w:rsid w:val="002B2755"/>
    <w:rsid w:val="002B54BF"/>
    <w:rsid w:val="002B65E2"/>
    <w:rsid w:val="002B7FA4"/>
    <w:rsid w:val="002D5E5E"/>
    <w:rsid w:val="002D6C82"/>
    <w:rsid w:val="002E3F58"/>
    <w:rsid w:val="002E4421"/>
    <w:rsid w:val="002E5EA8"/>
    <w:rsid w:val="002F3084"/>
    <w:rsid w:val="002F65F6"/>
    <w:rsid w:val="00305D5E"/>
    <w:rsid w:val="00314AB8"/>
    <w:rsid w:val="003217CF"/>
    <w:rsid w:val="003219BB"/>
    <w:rsid w:val="0033360F"/>
    <w:rsid w:val="00333AFC"/>
    <w:rsid w:val="00333C1A"/>
    <w:rsid w:val="00335973"/>
    <w:rsid w:val="00336727"/>
    <w:rsid w:val="0034302A"/>
    <w:rsid w:val="00344E80"/>
    <w:rsid w:val="003470F6"/>
    <w:rsid w:val="00353C74"/>
    <w:rsid w:val="00355143"/>
    <w:rsid w:val="00360CFE"/>
    <w:rsid w:val="003633DB"/>
    <w:rsid w:val="00366705"/>
    <w:rsid w:val="0036724D"/>
    <w:rsid w:val="00371EC5"/>
    <w:rsid w:val="00374B47"/>
    <w:rsid w:val="00376178"/>
    <w:rsid w:val="00383866"/>
    <w:rsid w:val="00391645"/>
    <w:rsid w:val="003A1A54"/>
    <w:rsid w:val="003A2F78"/>
    <w:rsid w:val="003A6868"/>
    <w:rsid w:val="003B4D8D"/>
    <w:rsid w:val="003D1070"/>
    <w:rsid w:val="003D11F0"/>
    <w:rsid w:val="003D23A6"/>
    <w:rsid w:val="003D2EE5"/>
    <w:rsid w:val="003D702B"/>
    <w:rsid w:val="003D7AF4"/>
    <w:rsid w:val="003D7C1C"/>
    <w:rsid w:val="003E3EC1"/>
    <w:rsid w:val="003E684A"/>
    <w:rsid w:val="003F3B53"/>
    <w:rsid w:val="004057FA"/>
    <w:rsid w:val="00413781"/>
    <w:rsid w:val="00415226"/>
    <w:rsid w:val="004169B2"/>
    <w:rsid w:val="00440F84"/>
    <w:rsid w:val="00442D7B"/>
    <w:rsid w:val="00444A24"/>
    <w:rsid w:val="004453F0"/>
    <w:rsid w:val="004523A9"/>
    <w:rsid w:val="00454415"/>
    <w:rsid w:val="004558E0"/>
    <w:rsid w:val="00460B3A"/>
    <w:rsid w:val="00461407"/>
    <w:rsid w:val="00462B66"/>
    <w:rsid w:val="00467486"/>
    <w:rsid w:val="00467D06"/>
    <w:rsid w:val="0047290A"/>
    <w:rsid w:val="004763D7"/>
    <w:rsid w:val="00482DC6"/>
    <w:rsid w:val="004A28CA"/>
    <w:rsid w:val="004A5B4F"/>
    <w:rsid w:val="004A6987"/>
    <w:rsid w:val="004A7A1E"/>
    <w:rsid w:val="004B2938"/>
    <w:rsid w:val="004B6127"/>
    <w:rsid w:val="004B65B9"/>
    <w:rsid w:val="004B75A9"/>
    <w:rsid w:val="004C755A"/>
    <w:rsid w:val="004E32C2"/>
    <w:rsid w:val="004E73AE"/>
    <w:rsid w:val="004F337E"/>
    <w:rsid w:val="004F475A"/>
    <w:rsid w:val="005003B4"/>
    <w:rsid w:val="00500E58"/>
    <w:rsid w:val="005051BD"/>
    <w:rsid w:val="0051531E"/>
    <w:rsid w:val="00515E51"/>
    <w:rsid w:val="00517ECA"/>
    <w:rsid w:val="00521C99"/>
    <w:rsid w:val="005231B8"/>
    <w:rsid w:val="00525D4D"/>
    <w:rsid w:val="00541732"/>
    <w:rsid w:val="00541CB1"/>
    <w:rsid w:val="00543E30"/>
    <w:rsid w:val="00546CB3"/>
    <w:rsid w:val="00561846"/>
    <w:rsid w:val="00564315"/>
    <w:rsid w:val="00570994"/>
    <w:rsid w:val="005724EF"/>
    <w:rsid w:val="00575718"/>
    <w:rsid w:val="00587D2A"/>
    <w:rsid w:val="00593DF8"/>
    <w:rsid w:val="0059781D"/>
    <w:rsid w:val="005A3338"/>
    <w:rsid w:val="005A5857"/>
    <w:rsid w:val="005B13A5"/>
    <w:rsid w:val="005C5001"/>
    <w:rsid w:val="005C6F81"/>
    <w:rsid w:val="005D6FB4"/>
    <w:rsid w:val="005D7EC7"/>
    <w:rsid w:val="005E12FE"/>
    <w:rsid w:val="005E258F"/>
    <w:rsid w:val="005F4FA3"/>
    <w:rsid w:val="00602DCA"/>
    <w:rsid w:val="00603FEB"/>
    <w:rsid w:val="006051E7"/>
    <w:rsid w:val="00615152"/>
    <w:rsid w:val="0062612E"/>
    <w:rsid w:val="0062706F"/>
    <w:rsid w:val="00627793"/>
    <w:rsid w:val="00632F63"/>
    <w:rsid w:val="0063411D"/>
    <w:rsid w:val="00634460"/>
    <w:rsid w:val="006410A8"/>
    <w:rsid w:val="00646C30"/>
    <w:rsid w:val="00647D53"/>
    <w:rsid w:val="00651141"/>
    <w:rsid w:val="00655108"/>
    <w:rsid w:val="006578B8"/>
    <w:rsid w:val="00660425"/>
    <w:rsid w:val="00660FB2"/>
    <w:rsid w:val="0066207E"/>
    <w:rsid w:val="00663770"/>
    <w:rsid w:val="0068556B"/>
    <w:rsid w:val="00693F1A"/>
    <w:rsid w:val="006951E5"/>
    <w:rsid w:val="00695585"/>
    <w:rsid w:val="00695F35"/>
    <w:rsid w:val="00696B09"/>
    <w:rsid w:val="006A13A1"/>
    <w:rsid w:val="006A69D6"/>
    <w:rsid w:val="006B440A"/>
    <w:rsid w:val="006D1E6F"/>
    <w:rsid w:val="006D25F1"/>
    <w:rsid w:val="006D35F5"/>
    <w:rsid w:val="006D6517"/>
    <w:rsid w:val="006D7B3A"/>
    <w:rsid w:val="006E5091"/>
    <w:rsid w:val="006F033C"/>
    <w:rsid w:val="006F07E4"/>
    <w:rsid w:val="006F1F19"/>
    <w:rsid w:val="006F2628"/>
    <w:rsid w:val="006F5332"/>
    <w:rsid w:val="0070217C"/>
    <w:rsid w:val="00702FBF"/>
    <w:rsid w:val="007036AE"/>
    <w:rsid w:val="00710BE5"/>
    <w:rsid w:val="007114CF"/>
    <w:rsid w:val="00711F40"/>
    <w:rsid w:val="00723362"/>
    <w:rsid w:val="00725DA7"/>
    <w:rsid w:val="00726809"/>
    <w:rsid w:val="00726D86"/>
    <w:rsid w:val="007275A2"/>
    <w:rsid w:val="00730908"/>
    <w:rsid w:val="00735E62"/>
    <w:rsid w:val="007376A9"/>
    <w:rsid w:val="00740E18"/>
    <w:rsid w:val="00742760"/>
    <w:rsid w:val="00743359"/>
    <w:rsid w:val="00743FD9"/>
    <w:rsid w:val="00746631"/>
    <w:rsid w:val="007534FF"/>
    <w:rsid w:val="00755B6C"/>
    <w:rsid w:val="00760615"/>
    <w:rsid w:val="00761134"/>
    <w:rsid w:val="00770D8E"/>
    <w:rsid w:val="00777193"/>
    <w:rsid w:val="007806DA"/>
    <w:rsid w:val="00782E0B"/>
    <w:rsid w:val="00790507"/>
    <w:rsid w:val="007918FE"/>
    <w:rsid w:val="007A1537"/>
    <w:rsid w:val="007A3311"/>
    <w:rsid w:val="007B1C1E"/>
    <w:rsid w:val="007B249F"/>
    <w:rsid w:val="007B627D"/>
    <w:rsid w:val="007B642D"/>
    <w:rsid w:val="007C20D0"/>
    <w:rsid w:val="007C297F"/>
    <w:rsid w:val="007C6ABA"/>
    <w:rsid w:val="007C7EF9"/>
    <w:rsid w:val="007D09FF"/>
    <w:rsid w:val="007F6C16"/>
    <w:rsid w:val="007F72E1"/>
    <w:rsid w:val="008006EC"/>
    <w:rsid w:val="0080294D"/>
    <w:rsid w:val="00803818"/>
    <w:rsid w:val="00803959"/>
    <w:rsid w:val="008072AF"/>
    <w:rsid w:val="00811BA0"/>
    <w:rsid w:val="00812FA2"/>
    <w:rsid w:val="00815A7D"/>
    <w:rsid w:val="00817283"/>
    <w:rsid w:val="00821E5B"/>
    <w:rsid w:val="00825BCC"/>
    <w:rsid w:val="008312C1"/>
    <w:rsid w:val="008374C3"/>
    <w:rsid w:val="008431CD"/>
    <w:rsid w:val="0084518D"/>
    <w:rsid w:val="008518C2"/>
    <w:rsid w:val="00851954"/>
    <w:rsid w:val="00865274"/>
    <w:rsid w:val="00866C57"/>
    <w:rsid w:val="00867A16"/>
    <w:rsid w:val="008775C3"/>
    <w:rsid w:val="00877786"/>
    <w:rsid w:val="00880FE7"/>
    <w:rsid w:val="0088101F"/>
    <w:rsid w:val="00884E32"/>
    <w:rsid w:val="0089443F"/>
    <w:rsid w:val="00894497"/>
    <w:rsid w:val="0089778B"/>
    <w:rsid w:val="008A0C64"/>
    <w:rsid w:val="008A2653"/>
    <w:rsid w:val="008B118A"/>
    <w:rsid w:val="008B1A94"/>
    <w:rsid w:val="008B32BE"/>
    <w:rsid w:val="008C0550"/>
    <w:rsid w:val="008C0719"/>
    <w:rsid w:val="008C338B"/>
    <w:rsid w:val="008C4805"/>
    <w:rsid w:val="008C6873"/>
    <w:rsid w:val="008C7254"/>
    <w:rsid w:val="008C7CF5"/>
    <w:rsid w:val="008D34E2"/>
    <w:rsid w:val="008E169B"/>
    <w:rsid w:val="008E1A63"/>
    <w:rsid w:val="008E244B"/>
    <w:rsid w:val="008E3019"/>
    <w:rsid w:val="008E6F93"/>
    <w:rsid w:val="008E71DA"/>
    <w:rsid w:val="008F67C8"/>
    <w:rsid w:val="008F69D7"/>
    <w:rsid w:val="00901A86"/>
    <w:rsid w:val="00902360"/>
    <w:rsid w:val="00905DB2"/>
    <w:rsid w:val="0090612E"/>
    <w:rsid w:val="00910284"/>
    <w:rsid w:val="00910ADD"/>
    <w:rsid w:val="009167E9"/>
    <w:rsid w:val="0091794D"/>
    <w:rsid w:val="0092708D"/>
    <w:rsid w:val="0093436A"/>
    <w:rsid w:val="009423FA"/>
    <w:rsid w:val="00953287"/>
    <w:rsid w:val="009536E4"/>
    <w:rsid w:val="00957A10"/>
    <w:rsid w:val="00962E59"/>
    <w:rsid w:val="00962E5F"/>
    <w:rsid w:val="009660A2"/>
    <w:rsid w:val="00967698"/>
    <w:rsid w:val="00972F8C"/>
    <w:rsid w:val="00981AB6"/>
    <w:rsid w:val="00983813"/>
    <w:rsid w:val="009843B0"/>
    <w:rsid w:val="00986C02"/>
    <w:rsid w:val="00991D93"/>
    <w:rsid w:val="009923F6"/>
    <w:rsid w:val="00992FA3"/>
    <w:rsid w:val="009948C6"/>
    <w:rsid w:val="009955EC"/>
    <w:rsid w:val="009B2C52"/>
    <w:rsid w:val="009B4792"/>
    <w:rsid w:val="009B758F"/>
    <w:rsid w:val="009C2BAB"/>
    <w:rsid w:val="009C4CBE"/>
    <w:rsid w:val="009C5827"/>
    <w:rsid w:val="009C7358"/>
    <w:rsid w:val="009C7B74"/>
    <w:rsid w:val="009D00AD"/>
    <w:rsid w:val="009E464F"/>
    <w:rsid w:val="009E4D0C"/>
    <w:rsid w:val="009F58FD"/>
    <w:rsid w:val="009F6874"/>
    <w:rsid w:val="00A013FE"/>
    <w:rsid w:val="00A02ACA"/>
    <w:rsid w:val="00A04216"/>
    <w:rsid w:val="00A05321"/>
    <w:rsid w:val="00A06A93"/>
    <w:rsid w:val="00A07FAE"/>
    <w:rsid w:val="00A136F0"/>
    <w:rsid w:val="00A143BF"/>
    <w:rsid w:val="00A1580E"/>
    <w:rsid w:val="00A22596"/>
    <w:rsid w:val="00A244D7"/>
    <w:rsid w:val="00A3493D"/>
    <w:rsid w:val="00A359FB"/>
    <w:rsid w:val="00A36F79"/>
    <w:rsid w:val="00A41C85"/>
    <w:rsid w:val="00A426A9"/>
    <w:rsid w:val="00A43953"/>
    <w:rsid w:val="00A44B20"/>
    <w:rsid w:val="00A52E15"/>
    <w:rsid w:val="00A61CB1"/>
    <w:rsid w:val="00A736D4"/>
    <w:rsid w:val="00A77800"/>
    <w:rsid w:val="00A77938"/>
    <w:rsid w:val="00A83B7A"/>
    <w:rsid w:val="00A87F71"/>
    <w:rsid w:val="00A907EB"/>
    <w:rsid w:val="00A90A5C"/>
    <w:rsid w:val="00A96E05"/>
    <w:rsid w:val="00A97C28"/>
    <w:rsid w:val="00AA0DBD"/>
    <w:rsid w:val="00AA3139"/>
    <w:rsid w:val="00AA5937"/>
    <w:rsid w:val="00AB0BC7"/>
    <w:rsid w:val="00AB2C55"/>
    <w:rsid w:val="00AB376E"/>
    <w:rsid w:val="00AB583F"/>
    <w:rsid w:val="00AC007D"/>
    <w:rsid w:val="00AC16F3"/>
    <w:rsid w:val="00AC552E"/>
    <w:rsid w:val="00AD3F86"/>
    <w:rsid w:val="00AD7C48"/>
    <w:rsid w:val="00AE1151"/>
    <w:rsid w:val="00AE555B"/>
    <w:rsid w:val="00AF68CF"/>
    <w:rsid w:val="00B0201E"/>
    <w:rsid w:val="00B04657"/>
    <w:rsid w:val="00B07D0E"/>
    <w:rsid w:val="00B10371"/>
    <w:rsid w:val="00B1228D"/>
    <w:rsid w:val="00B142DD"/>
    <w:rsid w:val="00B16F20"/>
    <w:rsid w:val="00B22F2D"/>
    <w:rsid w:val="00B2505F"/>
    <w:rsid w:val="00B27F30"/>
    <w:rsid w:val="00B30C2B"/>
    <w:rsid w:val="00B34280"/>
    <w:rsid w:val="00B36DDB"/>
    <w:rsid w:val="00B41D1B"/>
    <w:rsid w:val="00B45BEE"/>
    <w:rsid w:val="00B553FC"/>
    <w:rsid w:val="00B57FD7"/>
    <w:rsid w:val="00B61937"/>
    <w:rsid w:val="00B67029"/>
    <w:rsid w:val="00B73728"/>
    <w:rsid w:val="00B77884"/>
    <w:rsid w:val="00B90293"/>
    <w:rsid w:val="00BA201E"/>
    <w:rsid w:val="00BB6D35"/>
    <w:rsid w:val="00BC6F16"/>
    <w:rsid w:val="00BD0E19"/>
    <w:rsid w:val="00BD1255"/>
    <w:rsid w:val="00BD3D54"/>
    <w:rsid w:val="00BD4467"/>
    <w:rsid w:val="00BD7AB9"/>
    <w:rsid w:val="00BE195D"/>
    <w:rsid w:val="00BF243D"/>
    <w:rsid w:val="00BF6D2B"/>
    <w:rsid w:val="00C00366"/>
    <w:rsid w:val="00C02995"/>
    <w:rsid w:val="00C0457F"/>
    <w:rsid w:val="00C046F4"/>
    <w:rsid w:val="00C05F3F"/>
    <w:rsid w:val="00C102DB"/>
    <w:rsid w:val="00C204CB"/>
    <w:rsid w:val="00C24515"/>
    <w:rsid w:val="00C253C7"/>
    <w:rsid w:val="00C26E9D"/>
    <w:rsid w:val="00C31A72"/>
    <w:rsid w:val="00C353AF"/>
    <w:rsid w:val="00C35E68"/>
    <w:rsid w:val="00C3681F"/>
    <w:rsid w:val="00C37AB0"/>
    <w:rsid w:val="00C37C5B"/>
    <w:rsid w:val="00C37C71"/>
    <w:rsid w:val="00C41959"/>
    <w:rsid w:val="00C421C8"/>
    <w:rsid w:val="00C4733D"/>
    <w:rsid w:val="00C53A41"/>
    <w:rsid w:val="00C61E44"/>
    <w:rsid w:val="00C62097"/>
    <w:rsid w:val="00C63C0D"/>
    <w:rsid w:val="00C7110D"/>
    <w:rsid w:val="00C760E0"/>
    <w:rsid w:val="00C76E88"/>
    <w:rsid w:val="00C802B7"/>
    <w:rsid w:val="00C80B88"/>
    <w:rsid w:val="00C82A1C"/>
    <w:rsid w:val="00C865D6"/>
    <w:rsid w:val="00C9052B"/>
    <w:rsid w:val="00C954D4"/>
    <w:rsid w:val="00CA4077"/>
    <w:rsid w:val="00CA5464"/>
    <w:rsid w:val="00CB517E"/>
    <w:rsid w:val="00CC3740"/>
    <w:rsid w:val="00CC48A0"/>
    <w:rsid w:val="00CC6699"/>
    <w:rsid w:val="00CD7C7C"/>
    <w:rsid w:val="00CE0C86"/>
    <w:rsid w:val="00CE66DD"/>
    <w:rsid w:val="00D025B8"/>
    <w:rsid w:val="00D03978"/>
    <w:rsid w:val="00D04476"/>
    <w:rsid w:val="00D169DB"/>
    <w:rsid w:val="00D16B78"/>
    <w:rsid w:val="00D25DD2"/>
    <w:rsid w:val="00D264D8"/>
    <w:rsid w:val="00D26986"/>
    <w:rsid w:val="00D31C0C"/>
    <w:rsid w:val="00D41106"/>
    <w:rsid w:val="00D46378"/>
    <w:rsid w:val="00D47303"/>
    <w:rsid w:val="00D533DC"/>
    <w:rsid w:val="00D56FFD"/>
    <w:rsid w:val="00D60942"/>
    <w:rsid w:val="00D658D3"/>
    <w:rsid w:val="00D669DC"/>
    <w:rsid w:val="00D75D78"/>
    <w:rsid w:val="00D7749C"/>
    <w:rsid w:val="00D80AED"/>
    <w:rsid w:val="00D85E2D"/>
    <w:rsid w:val="00D9080D"/>
    <w:rsid w:val="00D93831"/>
    <w:rsid w:val="00DA0400"/>
    <w:rsid w:val="00DA6753"/>
    <w:rsid w:val="00DB10C2"/>
    <w:rsid w:val="00DB193A"/>
    <w:rsid w:val="00DB239E"/>
    <w:rsid w:val="00DB3B6C"/>
    <w:rsid w:val="00DB55F6"/>
    <w:rsid w:val="00DB628E"/>
    <w:rsid w:val="00DB7A57"/>
    <w:rsid w:val="00DB7A7A"/>
    <w:rsid w:val="00DC27E5"/>
    <w:rsid w:val="00DC2B92"/>
    <w:rsid w:val="00DC6123"/>
    <w:rsid w:val="00DC7A05"/>
    <w:rsid w:val="00DD449E"/>
    <w:rsid w:val="00DD49F5"/>
    <w:rsid w:val="00DE422A"/>
    <w:rsid w:val="00DE651C"/>
    <w:rsid w:val="00E00B4B"/>
    <w:rsid w:val="00E010C7"/>
    <w:rsid w:val="00E052BA"/>
    <w:rsid w:val="00E0740B"/>
    <w:rsid w:val="00E107DF"/>
    <w:rsid w:val="00E10D1E"/>
    <w:rsid w:val="00E16CF5"/>
    <w:rsid w:val="00E22FBE"/>
    <w:rsid w:val="00E244B9"/>
    <w:rsid w:val="00E26041"/>
    <w:rsid w:val="00E35FEB"/>
    <w:rsid w:val="00E4464C"/>
    <w:rsid w:val="00E4502D"/>
    <w:rsid w:val="00E45269"/>
    <w:rsid w:val="00E469A9"/>
    <w:rsid w:val="00E50B6D"/>
    <w:rsid w:val="00E52649"/>
    <w:rsid w:val="00E53800"/>
    <w:rsid w:val="00E53F3E"/>
    <w:rsid w:val="00E54532"/>
    <w:rsid w:val="00E56D6C"/>
    <w:rsid w:val="00E61790"/>
    <w:rsid w:val="00E64B7B"/>
    <w:rsid w:val="00E6564D"/>
    <w:rsid w:val="00E72719"/>
    <w:rsid w:val="00E86632"/>
    <w:rsid w:val="00E9775E"/>
    <w:rsid w:val="00EA0EB1"/>
    <w:rsid w:val="00EB5D04"/>
    <w:rsid w:val="00EC41A6"/>
    <w:rsid w:val="00EC468C"/>
    <w:rsid w:val="00ED0A98"/>
    <w:rsid w:val="00ED52CE"/>
    <w:rsid w:val="00ED6CCD"/>
    <w:rsid w:val="00EE3406"/>
    <w:rsid w:val="00EE64EE"/>
    <w:rsid w:val="00EF70AA"/>
    <w:rsid w:val="00F0288C"/>
    <w:rsid w:val="00F05BF5"/>
    <w:rsid w:val="00F0749D"/>
    <w:rsid w:val="00F12111"/>
    <w:rsid w:val="00F15833"/>
    <w:rsid w:val="00F205ED"/>
    <w:rsid w:val="00F210E0"/>
    <w:rsid w:val="00F32B59"/>
    <w:rsid w:val="00F456A9"/>
    <w:rsid w:val="00F56114"/>
    <w:rsid w:val="00F57E6D"/>
    <w:rsid w:val="00F67957"/>
    <w:rsid w:val="00F70A37"/>
    <w:rsid w:val="00F74EDE"/>
    <w:rsid w:val="00F75582"/>
    <w:rsid w:val="00F76C3A"/>
    <w:rsid w:val="00F7704F"/>
    <w:rsid w:val="00F90523"/>
    <w:rsid w:val="00F930A9"/>
    <w:rsid w:val="00F97BE8"/>
    <w:rsid w:val="00FB0013"/>
    <w:rsid w:val="00FB0523"/>
    <w:rsid w:val="00FB3A26"/>
    <w:rsid w:val="00FB5D92"/>
    <w:rsid w:val="00FB6B8B"/>
    <w:rsid w:val="00FB7653"/>
    <w:rsid w:val="00FB7BB2"/>
    <w:rsid w:val="00FC563C"/>
    <w:rsid w:val="00FD1874"/>
    <w:rsid w:val="00FD3BA5"/>
    <w:rsid w:val="00FD68DB"/>
    <w:rsid w:val="00FF0D33"/>
    <w:rsid w:val="00FF3E2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0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44E80"/>
    <w:pPr>
      <w:tabs>
        <w:tab w:val="center" w:pos="4153"/>
        <w:tab w:val="right" w:pos="8306"/>
      </w:tabs>
    </w:pPr>
  </w:style>
  <w:style w:type="paragraph" w:styleId="Footer">
    <w:name w:val="footer"/>
    <w:basedOn w:val="Normal"/>
    <w:link w:val="FooterChar"/>
    <w:uiPriority w:val="99"/>
    <w:rsid w:val="00344E80"/>
    <w:pPr>
      <w:tabs>
        <w:tab w:val="center" w:pos="4153"/>
        <w:tab w:val="right" w:pos="8306"/>
      </w:tabs>
    </w:pPr>
  </w:style>
  <w:style w:type="character" w:styleId="PageNumber">
    <w:name w:val="page number"/>
    <w:basedOn w:val="DefaultParagraphFont"/>
    <w:rsid w:val="00344E80"/>
  </w:style>
  <w:style w:type="character" w:styleId="Hyperlink">
    <w:name w:val="Hyperlink"/>
    <w:rsid w:val="00344E80"/>
    <w:rPr>
      <w:color w:val="0000FF"/>
      <w:u w:val="single"/>
    </w:rPr>
  </w:style>
  <w:style w:type="table" w:styleId="TableGrid">
    <w:name w:val="Table Grid"/>
    <w:basedOn w:val="TableNormal"/>
    <w:uiPriority w:val="59"/>
    <w:rsid w:val="00EF70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312C1"/>
    <w:rPr>
      <w:rFonts w:ascii="Tahoma" w:hAnsi="Tahoma" w:cs="Tahoma"/>
      <w:sz w:val="16"/>
      <w:szCs w:val="16"/>
    </w:rPr>
  </w:style>
  <w:style w:type="character" w:customStyle="1" w:styleId="BalloonTextChar">
    <w:name w:val="Balloon Text Char"/>
    <w:link w:val="BalloonText"/>
    <w:rsid w:val="008312C1"/>
    <w:rPr>
      <w:rFonts w:ascii="Tahoma" w:hAnsi="Tahoma" w:cs="Tahoma"/>
      <w:sz w:val="16"/>
      <w:szCs w:val="16"/>
    </w:rPr>
  </w:style>
  <w:style w:type="character" w:styleId="CommentReference">
    <w:name w:val="annotation reference"/>
    <w:rsid w:val="006D6517"/>
    <w:rPr>
      <w:sz w:val="16"/>
      <w:szCs w:val="16"/>
    </w:rPr>
  </w:style>
  <w:style w:type="paragraph" w:styleId="CommentText">
    <w:name w:val="annotation text"/>
    <w:basedOn w:val="Normal"/>
    <w:link w:val="CommentTextChar"/>
    <w:rsid w:val="006D6517"/>
    <w:rPr>
      <w:sz w:val="20"/>
      <w:szCs w:val="20"/>
    </w:rPr>
  </w:style>
  <w:style w:type="character" w:customStyle="1" w:styleId="CommentTextChar">
    <w:name w:val="Comment Text Char"/>
    <w:basedOn w:val="DefaultParagraphFont"/>
    <w:link w:val="CommentText"/>
    <w:rsid w:val="006D6517"/>
  </w:style>
  <w:style w:type="paragraph" w:styleId="CommentSubject">
    <w:name w:val="annotation subject"/>
    <w:basedOn w:val="CommentText"/>
    <w:next w:val="CommentText"/>
    <w:link w:val="CommentSubjectChar"/>
    <w:rsid w:val="006D6517"/>
    <w:rPr>
      <w:b/>
      <w:bCs/>
    </w:rPr>
  </w:style>
  <w:style w:type="character" w:customStyle="1" w:styleId="CommentSubjectChar">
    <w:name w:val="Comment Subject Char"/>
    <w:link w:val="CommentSubject"/>
    <w:rsid w:val="006D6517"/>
    <w:rPr>
      <w:b/>
      <w:bCs/>
    </w:rPr>
  </w:style>
  <w:style w:type="character" w:styleId="Strong">
    <w:name w:val="Strong"/>
    <w:uiPriority w:val="22"/>
    <w:qFormat/>
    <w:rsid w:val="00166379"/>
    <w:rPr>
      <w:b/>
      <w:bCs/>
    </w:rPr>
  </w:style>
  <w:style w:type="character" w:customStyle="1" w:styleId="HeaderChar">
    <w:name w:val="Header Char"/>
    <w:link w:val="Header"/>
    <w:rsid w:val="002B65E2"/>
    <w:rPr>
      <w:sz w:val="24"/>
      <w:szCs w:val="24"/>
    </w:rPr>
  </w:style>
  <w:style w:type="character" w:customStyle="1" w:styleId="FooterChar">
    <w:name w:val="Footer Char"/>
    <w:link w:val="Footer"/>
    <w:uiPriority w:val="99"/>
    <w:rsid w:val="00F97BE8"/>
    <w:rPr>
      <w:sz w:val="24"/>
      <w:szCs w:val="24"/>
    </w:rPr>
  </w:style>
  <w:style w:type="table" w:customStyle="1" w:styleId="TableGrid1">
    <w:name w:val="Table Grid1"/>
    <w:basedOn w:val="TableNormal"/>
    <w:next w:val="TableGrid"/>
    <w:uiPriority w:val="59"/>
    <w:rsid w:val="00F210E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F0749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AADEEEAC5F82446BA8C385925016BD4" ma:contentTypeVersion="0" ma:contentTypeDescription="Create a new document." ma:contentTypeScope="" ma:versionID="0152e645456707e3801121cadb0bb3b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A7E4F2C-0845-423D-9E14-2318BCAC6B46}"/>
</file>

<file path=customXml/itemProps2.xml><?xml version="1.0" encoding="utf-8"?>
<ds:datastoreItem xmlns:ds="http://schemas.openxmlformats.org/officeDocument/2006/customXml" ds:itemID="{40B64A6C-3EA6-4B98-AB98-44CF76369ED8}"/>
</file>

<file path=customXml/itemProps3.xml><?xml version="1.0" encoding="utf-8"?>
<ds:datastoreItem xmlns:ds="http://schemas.openxmlformats.org/officeDocument/2006/customXml" ds:itemID="{76240AC7-2764-42D0-88CE-D8C2A4D88B4F}"/>
</file>

<file path=customXml/itemProps4.xml><?xml version="1.0" encoding="utf-8"?>
<ds:datastoreItem xmlns:ds="http://schemas.openxmlformats.org/officeDocument/2006/customXml" ds:itemID="{B7700D07-F848-4DE4-9F5A-E2CDA992A96F}"/>
</file>

<file path=docProps/app.xml><?xml version="1.0" encoding="utf-8"?>
<Properties xmlns="http://schemas.openxmlformats.org/officeDocument/2006/extended-properties" xmlns:vt="http://schemas.openxmlformats.org/officeDocument/2006/docPropsVTypes">
  <Template>Normal</Template>
  <TotalTime>1</TotalTime>
  <Pages>12</Pages>
  <Words>3862</Words>
  <Characters>22014</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NATIONAL FRAMEWORK IMPLEMENTATION WORKING GROUP</vt:lpstr>
    </vt:vector>
  </TitlesOfParts>
  <Company>FaHCSIA</Company>
  <LinksUpToDate>false</LinksUpToDate>
  <CharactersWithSpaces>25825</CharactersWithSpaces>
  <SharedDoc>false</SharedDoc>
  <HLinks>
    <vt:vector size="6" baseType="variant">
      <vt:variant>
        <vt:i4>8192070</vt:i4>
      </vt:variant>
      <vt:variant>
        <vt:i4>3</vt:i4>
      </vt:variant>
      <vt:variant>
        <vt:i4>0</vt:i4>
      </vt:variant>
      <vt:variant>
        <vt:i4>5</vt:i4>
      </vt:variant>
      <vt:variant>
        <vt:lpwstr>mailto:leanne.merrett@fahcsia.gov.au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FRAMEWORK IMPLEMENTATION WORKING GROUP</dc:title>
  <dc:creator>Karen Wilson</dc:creator>
  <cp:lastModifiedBy>Alison Grace</cp:lastModifiedBy>
  <cp:revision>2</cp:revision>
  <cp:lastPrinted>2014-01-16T06:10:00Z</cp:lastPrinted>
  <dcterms:created xsi:type="dcterms:W3CDTF">2014-01-17T03:29:00Z</dcterms:created>
  <dcterms:modified xsi:type="dcterms:W3CDTF">2014-01-17T03:29:00Z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0x0101009AADEEEAC5F82446BA8C385925016BD4</vt:lpwstr>
  </property>
</Properties>
</file>